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4E36" w:rsidRDefault="00994E36"/>
    <w:p w:rsidR="00CB11D0" w:rsidRDefault="00CB11D0"/>
    <w:p w:rsidR="00CB11D0" w:rsidRDefault="00CB11D0" w:rsidP="00CB11D0">
      <w:pPr>
        <w:pStyle w:val="Encabezado"/>
      </w:pPr>
    </w:p>
    <w:p w:rsidR="00CB11D0" w:rsidRDefault="00CB11D0" w:rsidP="00CB11D0">
      <w:pPr>
        <w:pStyle w:val="Encabezado"/>
      </w:pPr>
      <w:r>
        <w:rPr>
          <w:noProof/>
          <w:lang w:val="es-MX" w:eastAsia="es-MX"/>
        </w:rPr>
        <w:drawing>
          <wp:anchor distT="0" distB="0" distL="114300" distR="114300" simplePos="0" relativeHeight="251664384" behindDoc="0" locked="0" layoutInCell="1" allowOverlap="1">
            <wp:simplePos x="0" y="0"/>
            <wp:positionH relativeFrom="column">
              <wp:posOffset>8312150</wp:posOffset>
            </wp:positionH>
            <wp:positionV relativeFrom="paragraph">
              <wp:posOffset>-290830</wp:posOffset>
            </wp:positionV>
            <wp:extent cx="1031240" cy="819150"/>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6145" t="8333" r="16145" b="5833"/>
                    <a:stretch>
                      <a:fillRect/>
                    </a:stretch>
                  </pic:blipFill>
                  <pic:spPr bwMode="auto">
                    <a:xfrm>
                      <a:off x="0" y="0"/>
                      <a:ext cx="1031240" cy="819150"/>
                    </a:xfrm>
                    <a:prstGeom prst="rect">
                      <a:avLst/>
                    </a:prstGeom>
                    <a:noFill/>
                    <a:ln>
                      <a:noFill/>
                    </a:ln>
                  </pic:spPr>
                </pic:pic>
              </a:graphicData>
            </a:graphic>
          </wp:anchor>
        </w:drawing>
      </w:r>
      <w:r>
        <w:rPr>
          <w:noProof/>
          <w:lang w:val="es-MX" w:eastAsia="es-MX"/>
        </w:rPr>
        <w:drawing>
          <wp:anchor distT="0" distB="0" distL="114300" distR="114300" simplePos="0" relativeHeight="251660288" behindDoc="0" locked="0" layoutInCell="1" allowOverlap="1">
            <wp:simplePos x="0" y="0"/>
            <wp:positionH relativeFrom="column">
              <wp:posOffset>66040</wp:posOffset>
            </wp:positionH>
            <wp:positionV relativeFrom="paragraph">
              <wp:posOffset>-353060</wp:posOffset>
            </wp:positionV>
            <wp:extent cx="1414145" cy="962660"/>
            <wp:effectExtent l="0" t="0" r="0" b="889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9862" t="23505" r="27592" b="29974"/>
                    <a:stretch>
                      <a:fillRect/>
                    </a:stretch>
                  </pic:blipFill>
                  <pic:spPr bwMode="auto">
                    <a:xfrm>
                      <a:off x="0" y="0"/>
                      <a:ext cx="1414145" cy="962660"/>
                    </a:xfrm>
                    <a:prstGeom prst="rect">
                      <a:avLst/>
                    </a:prstGeom>
                    <a:noFill/>
                    <a:ln>
                      <a:noFill/>
                    </a:ln>
                  </pic:spPr>
                </pic:pic>
              </a:graphicData>
            </a:graphic>
          </wp:anchor>
        </w:drawing>
      </w:r>
    </w:p>
    <w:p w:rsidR="00CB11D0" w:rsidRDefault="00CB11D0" w:rsidP="00CB11D0">
      <w:pPr>
        <w:pStyle w:val="Encabezado"/>
      </w:pPr>
    </w:p>
    <w:p w:rsidR="00CB11D0" w:rsidRDefault="00CB11D0" w:rsidP="00CB11D0">
      <w:pPr>
        <w:pStyle w:val="Encabezado"/>
      </w:pPr>
    </w:p>
    <w:p w:rsidR="00CB11D0" w:rsidRDefault="00CB11D0" w:rsidP="00CB11D0">
      <w:pPr>
        <w:pStyle w:val="Encabezado"/>
      </w:pPr>
    </w:p>
    <w:p w:rsidR="00CB11D0" w:rsidRPr="00E65B42" w:rsidRDefault="00AE1460" w:rsidP="00CB11D0">
      <w:pPr>
        <w:pStyle w:val="Encabezado"/>
        <w:jc w:val="center"/>
        <w:rPr>
          <w:rFonts w:ascii="Gill Sans MT" w:hAnsi="Gill Sans MT" w:cs="Arial"/>
          <w:b/>
          <w:bCs/>
          <w:sz w:val="18"/>
          <w:szCs w:val="18"/>
          <w:lang w:val="es-MX"/>
        </w:rPr>
      </w:pPr>
      <w:r>
        <w:rPr>
          <w:rFonts w:ascii="Gill Sans MT" w:hAnsi="Gill Sans MT" w:cs="Arial"/>
          <w:b/>
          <w:bCs/>
          <w:sz w:val="18"/>
          <w:szCs w:val="18"/>
          <w:lang w:val="es-MX"/>
        </w:rPr>
        <w:t>“2017. Año del Centenario de las Constituciones Mexicana y Mexiquense de 1917</w:t>
      </w:r>
      <w:r w:rsidR="00CB11D0" w:rsidRPr="00E65B42">
        <w:rPr>
          <w:rFonts w:ascii="Gill Sans MT" w:hAnsi="Gill Sans MT" w:cs="Arial"/>
          <w:b/>
          <w:bCs/>
          <w:sz w:val="18"/>
          <w:szCs w:val="18"/>
          <w:lang w:val="es-MX"/>
        </w:rPr>
        <w:t>”</w:t>
      </w:r>
    </w:p>
    <w:p w:rsidR="00CB11D0" w:rsidRDefault="00CB11D0" w:rsidP="00CB11D0">
      <w:pPr>
        <w:pStyle w:val="Encabezado"/>
        <w:jc w:val="center"/>
        <w:rPr>
          <w:rFonts w:ascii="Gill Sans MT" w:hAnsi="Gill Sans MT" w:cs="Arial"/>
          <w:b/>
          <w:bCs/>
          <w:sz w:val="22"/>
          <w:szCs w:val="22"/>
          <w:lang w:val="es-MX"/>
        </w:rPr>
      </w:pPr>
    </w:p>
    <w:p w:rsidR="00CB11D0" w:rsidRDefault="00CB11D0" w:rsidP="00CB11D0">
      <w:pPr>
        <w:pStyle w:val="Encabezado"/>
        <w:jc w:val="center"/>
        <w:rPr>
          <w:rFonts w:ascii="Gill Sans MT" w:hAnsi="Gill Sans MT" w:cs="Arial"/>
          <w:b/>
          <w:bCs/>
          <w:sz w:val="22"/>
          <w:szCs w:val="22"/>
          <w:lang w:val="es-MX"/>
        </w:rPr>
      </w:pPr>
      <w:r w:rsidRPr="00563CD6">
        <w:rPr>
          <w:rFonts w:ascii="Gill Sans MT" w:hAnsi="Gill Sans MT" w:cs="Arial"/>
          <w:b/>
          <w:bCs/>
          <w:sz w:val="22"/>
          <w:szCs w:val="22"/>
          <w:lang w:val="es-MX"/>
        </w:rPr>
        <w:t>ESCUELA PREPARATORIA OFICIAL ANEXA A LA NORMAL N</w:t>
      </w:r>
      <w:r>
        <w:rPr>
          <w:rFonts w:ascii="Gill Sans MT" w:hAnsi="Gill Sans MT" w:cs="Arial"/>
          <w:b/>
          <w:bCs/>
          <w:sz w:val="22"/>
          <w:szCs w:val="22"/>
          <w:lang w:val="es-MX"/>
        </w:rPr>
        <w:t>úm</w:t>
      </w:r>
      <w:r w:rsidRPr="00563CD6">
        <w:rPr>
          <w:rFonts w:ascii="Gill Sans MT" w:hAnsi="Gill Sans MT" w:cs="Arial"/>
          <w:b/>
          <w:bCs/>
          <w:sz w:val="22"/>
          <w:szCs w:val="22"/>
          <w:lang w:val="es-MX"/>
        </w:rPr>
        <w:t>. 1 DE TOLUCA</w:t>
      </w:r>
    </w:p>
    <w:p w:rsidR="00CB11D0" w:rsidRDefault="00CB11D0" w:rsidP="00CB11D0">
      <w:pPr>
        <w:pStyle w:val="Encabezado"/>
        <w:jc w:val="center"/>
        <w:rPr>
          <w:rFonts w:ascii="Gill Sans MT" w:hAnsi="Gill Sans MT" w:cs="Arial"/>
          <w:b/>
          <w:bCs/>
          <w:sz w:val="22"/>
          <w:szCs w:val="22"/>
          <w:lang w:val="es-MX"/>
        </w:rPr>
      </w:pPr>
    </w:p>
    <w:p w:rsidR="00CB11D0" w:rsidRDefault="004542EB" w:rsidP="00CB11D0">
      <w:pPr>
        <w:rPr>
          <w:rFonts w:ascii="Arial" w:hAnsi="Arial" w:cs="Arial"/>
          <w:sz w:val="20"/>
          <w:szCs w:val="20"/>
        </w:rPr>
      </w:pPr>
      <w:r>
        <w:rPr>
          <w:rFonts w:ascii="Arial" w:hAnsi="Arial" w:cs="Arial"/>
          <w:noProof/>
          <w:sz w:val="20"/>
          <w:szCs w:val="20"/>
          <w:lang w:eastAsia="es-MX"/>
        </w:rPr>
        <w:pict>
          <v:shapetype id="_x0000_t202" coordsize="21600,21600" o:spt="202" path="m,l,21600r21600,l21600,xe">
            <v:stroke joinstyle="miter"/>
            <v:path gradientshapeok="t" o:connecttype="rect"/>
          </v:shapetype>
          <v:shape id="Cuadro de texto 10" o:spid="_x0000_s1026" type="#_x0000_t202" style="position:absolute;margin-left:500.2pt;margin-top:2.3pt;width:241.6pt;height:186.1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bPRLwIAAFoEAAAOAAAAZHJzL2Uyb0RvYy54bWysVNtu2zAMfR+wfxD0vjj3tkadokuXYUB3&#10;Abp9gCLJsTBZ1Cgldvf1peQ0C7rtZZgfBFGkjg4PSV/f9K1lB43BgKv4ZDTmTDsJyrhdxb993by5&#10;5CxE4ZSw4HTFH3XgN6vXr647X+opNGCVRkYgLpSdr3gToy+LIshGtyKMwGtHzhqwFZFM3BUKRUfo&#10;rS2m4/Gy6ACVR5A6BDq9G5x8lfHrWsv4ua6DjsxWnLjFvGJet2ktVtei3KHwjZFHGuIfWLTCOHr0&#10;BHUnomB7NL9BtUYiBKjjSEJbQF0bqXMOlM1k/CKbh0Z4nXMhcYI/yRT+H6z8dPiCzCiqHcnjREs1&#10;Wu+FQmBKs6j7CIw8JFPnQ0nRD57iY/8WerqSUw7+HuT3wBysG+F2+hYRukYLRTQn6WZxdnXACQlk&#10;230ERc+JfYQM1NfYJg1JFUboxOfxVCIiwiQdzsbLy9mUXJJ809lyNr/I7ApRPl/3GOJ7DS1Lm4oj&#10;9UCGF4f7EBMdUT6HpNcCWKM2xtps4G67tsgOgvplk7+cwYsw61hX8avFdDEo8FeIcf7+BNGaSI1v&#10;TVvxy1OQKJNu75zKbRmFscOeKFt3FDJpN6gY+21/LMwW1CNJijA0OA0kbRrAn5x11NwVDz/2AjVn&#10;9oOjslxN5vM0DdmYLy6SoHju2Z57hJMEVfHI2bBdx2GC9h7NrqGXhkZwcEulrE0WOdV8YHXkTQ2c&#10;tT8OW5qQcztH/folrJ4AAAD//wMAUEsDBBQABgAIAAAAIQCE/h483wAAAAsBAAAPAAAAZHJzL2Rv&#10;d25yZXYueG1sTI/BTsMwDIbvSLxDZCQuiCXQqiul6YSQQHCDgbZr1mRtReKUJOvK2+Od4OZf/vT7&#10;c72anWWTCXHwKOFmIYAZbL0esJPw+fF0XQKLSaFW1qOR8GMirJrzs1pV2h/x3Uzr1DEqwVgpCX1K&#10;Y8V5bHvjVFz40SDt9j44lSiGjuugjlTuLL8VouBODUgXejWax960X+uDk1DmL9M2vmZvm7bY27t0&#10;tZyev4OUlxfzwz2wZOb0B8NJn9ShIaedP6COzFIWQuTESsgLYCcgLzOadhKyZVECb2r+/4fmFwAA&#10;//8DAFBLAQItABQABgAIAAAAIQC2gziS/gAAAOEBAAATAAAAAAAAAAAAAAAAAAAAAABbQ29udGVu&#10;dF9UeXBlc10ueG1sUEsBAi0AFAAGAAgAAAAhADj9If/WAAAAlAEAAAsAAAAAAAAAAAAAAAAALwEA&#10;AF9yZWxzLy5yZWxzUEsBAi0AFAAGAAgAAAAhAMJds9EvAgAAWgQAAA4AAAAAAAAAAAAAAAAALgIA&#10;AGRycy9lMm9Eb2MueG1sUEsBAi0AFAAGAAgAAAAhAIT+HjzfAAAACwEAAA8AAAAAAAAAAAAAAAAA&#10;iQQAAGRycy9kb3ducmV2LnhtbFBLBQYAAAAABAAEAPMAAACVBQAAAAA=&#10;">
            <v:textbox>
              <w:txbxContent>
                <w:p w:rsidR="00123FB1" w:rsidRPr="00020F7A" w:rsidRDefault="00123FB1" w:rsidP="00CB11D0">
                  <w:pPr>
                    <w:pStyle w:val="Ttulo2"/>
                    <w:spacing w:after="0"/>
                    <w:ind w:hanging="46"/>
                    <w:jc w:val="center"/>
                    <w:rPr>
                      <w:rFonts w:ascii="Gill Sans MT" w:hAnsi="Gill Sans MT" w:cs="Arial"/>
                      <w:b/>
                      <w:sz w:val="16"/>
                      <w:szCs w:val="16"/>
                    </w:rPr>
                  </w:pPr>
                  <w:r w:rsidRPr="00020F7A">
                    <w:rPr>
                      <w:rFonts w:ascii="Gill Sans MT" w:hAnsi="Gill Sans MT" w:cs="Arial"/>
                      <w:b/>
                      <w:sz w:val="16"/>
                      <w:szCs w:val="16"/>
                    </w:rPr>
                    <w:t>FILOSOFÍA INSTITUCIONAL</w:t>
                  </w:r>
                </w:p>
                <w:p w:rsidR="00123FB1" w:rsidRPr="00020F7A" w:rsidRDefault="00123FB1" w:rsidP="00CB11D0">
                  <w:pPr>
                    <w:ind w:right="532" w:hanging="46"/>
                    <w:jc w:val="both"/>
                    <w:rPr>
                      <w:rFonts w:ascii="Gill Sans MT" w:hAnsi="Gill Sans MT" w:cs="Arial"/>
                      <w:b/>
                      <w:sz w:val="16"/>
                      <w:szCs w:val="16"/>
                    </w:rPr>
                  </w:pPr>
                </w:p>
                <w:p w:rsidR="00123FB1" w:rsidRPr="00020F7A" w:rsidRDefault="00123FB1" w:rsidP="00CB11D0">
                  <w:pPr>
                    <w:ind w:hanging="46"/>
                    <w:jc w:val="both"/>
                    <w:rPr>
                      <w:rFonts w:ascii="Gill Sans MT" w:hAnsi="Gill Sans MT"/>
                      <w:b/>
                      <w:sz w:val="16"/>
                      <w:szCs w:val="16"/>
                    </w:rPr>
                  </w:pPr>
                  <w:r w:rsidRPr="00020F7A">
                    <w:rPr>
                      <w:rFonts w:ascii="Gill Sans MT" w:hAnsi="Gill Sans MT" w:cs="Arial"/>
                      <w:b/>
                      <w:sz w:val="16"/>
                      <w:szCs w:val="16"/>
                    </w:rPr>
                    <w:t>La Escuela Preparatoria Oficial Anexa a la Normal No. 1 de Toluca, a partir del marco filosófico que establece el Artículo 3º Constitucional, la Constitución Política del Estado de México y el Plan de Estudios de la Reforma Integral del Bachillerato principalmente se refiere a los fines del Bachiller y al perfil del egresado; desde esta óptica, la Institución centra su interés en la formación integral de individuo como ente social que al concluir su preparación como bachiller sea capaz de involucrarse en la solución de los problemas de su entorno, así como poseer los elementos suficientes que le permita incorporarse en los distintos campos del saber, de igual manera, proporcionar los servicios educativos de calidad, sustentados en valores humanos universales para que genere en los educandos la conciencia humanista de la sociedad.  Esta es la concepción filosófica de la Institución, formar al hombre para bien del hombre.</w:t>
                  </w:r>
                </w:p>
              </w:txbxContent>
            </v:textbox>
          </v:shape>
        </w:pict>
      </w:r>
    </w:p>
    <w:p w:rsidR="00CB11D0" w:rsidRDefault="004542EB" w:rsidP="00CB11D0">
      <w:pPr>
        <w:spacing w:line="360" w:lineRule="auto"/>
        <w:rPr>
          <w:rFonts w:ascii="Arial" w:hAnsi="Arial" w:cs="Arial"/>
          <w:sz w:val="20"/>
          <w:szCs w:val="20"/>
        </w:rPr>
      </w:pPr>
      <w:r>
        <w:rPr>
          <w:rFonts w:ascii="Arial" w:hAnsi="Arial" w:cs="Arial"/>
          <w:noProof/>
          <w:sz w:val="20"/>
          <w:szCs w:val="20"/>
          <w:lang w:eastAsia="es-MX"/>
        </w:rPr>
        <w:pict>
          <v:shape id="Cuadro de texto 9" o:spid="_x0000_s1027" type="#_x0000_t202" style="position:absolute;margin-left:250.2pt;margin-top:11.7pt;width:241.6pt;height:140.7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IWMgIAAF8EAAAOAAAAZHJzL2Uyb0RvYy54bWysVNtu2zAMfR+wfxD0vjhJmzYx6hRdug4D&#10;ugvQ7QNkSY6FyaJGKbG7rx8lp2nQbS/D/CBIInVInkP66nroLNtrDAZcxWeTKWfaSVDGbSv+7evd&#10;myVnIQqnhAWnK/6oA79ev3511ftSz6EFqzQyAnGh7H3F2xh9WRRBtroTYQJeOzI2gJ2IdMRtoVD0&#10;hN7ZYj6dXhQ9oPIIUodAt7ejka8zftNoGT83TdCR2YpTbjGvmNc6rcX6SpRbFL418pCG+IcsOmEc&#10;BT1C3Yoo2A7Nb1CdkQgBmjiR0BXQNEbqXANVM5u+qOahFV7nWoic4I80hf8HKz/tvyAzquIrzpzo&#10;SKLNTigEpjSLeojAVomk3oeSfB88ecfhLQwkdi44+HuQ3wNzsGmF2+obROhbLRQlOUsvi5OnI05I&#10;IHX/ERRFE7sIGWhosEsMEieM0Emsx6NAlAeTdHk2vViezckkyTa7XF4sV1nCQpRPzz2G+F5Dx9Km&#10;4kgdkOHF/j7ElI4on1xStADWqDtjbT7gtt5YZHtB3XKXv1zBCzfrWE98LeaLkYG/Qkzz9yeIzkRq&#10;e2u6ii+PTqJMvL1zKjdlFMaOe0rZugORibuRxTjUQxYus5xIrkE9ErMIY5fTVNKmBfzJWU8dXvHw&#10;YydQc2Y/OFJnNTs/TyORD+eLy8QrnlrqU4twkqAqHjkbt5s4jtHOo9m2FGnsBwc3pGhjMtfPWR3S&#10;py7OEhwmLo3J6Tl7Pf8X1r8AAAD//wMAUEsDBBQABgAIAAAAIQB5sy6C4AAAAAoBAAAPAAAAZHJz&#10;L2Rvd25yZXYueG1sTI/LTsMwEEX3SPyDNUhsELVpQkhDJhVCAtEdFARbN54mEX4E203D32NWsBqN&#10;5ujOufV6NppN5MPgLMLVQgAj2zo12A7h7fXhsgQWorRKamcJ4ZsCrJvTk1pWyh3tC03b2LEUYkMl&#10;EfoYx4rz0PZkZFi4kWy67Z03MqbVd1x5eUzhRvOlEAU3crDpQy9Huu+p/dweDEKZP00fYZM9v7fF&#10;Xq/ixc30+OURz8/mu1tgkeb4B8OvflKHJjnt3MGqwDTCtRB5QhGWWZoJWJVZAWyHkIm8BN7U/H+F&#10;5gcAAP//AwBQSwECLQAUAAYACAAAACEAtoM4kv4AAADhAQAAEwAAAAAAAAAAAAAAAAAAAAAAW0Nv&#10;bnRlbnRfVHlwZXNdLnhtbFBLAQItABQABgAIAAAAIQA4/SH/1gAAAJQBAAALAAAAAAAAAAAAAAAA&#10;AC8BAABfcmVscy8ucmVsc1BLAQItABQABgAIAAAAIQAOh/IWMgIAAF8EAAAOAAAAAAAAAAAAAAAA&#10;AC4CAABkcnMvZTJvRG9jLnhtbFBLAQItABQABgAIAAAAIQB5sy6C4AAAAAoBAAAPAAAAAAAAAAAA&#10;AAAAAIwEAABkcnMvZG93bnJldi54bWxQSwUGAAAAAAQABADzAAAAmQUAAAAA&#10;">
            <v:textbox>
              <w:txbxContent>
                <w:p w:rsidR="00123FB1" w:rsidRPr="00020F7A" w:rsidRDefault="00123FB1" w:rsidP="00CB11D0">
                  <w:pPr>
                    <w:pStyle w:val="Ttulo2"/>
                    <w:spacing w:after="0"/>
                    <w:ind w:firstLine="0"/>
                    <w:jc w:val="center"/>
                    <w:rPr>
                      <w:rFonts w:ascii="Gill Sans MT" w:eastAsia="Times New Roman" w:hAnsi="Gill Sans MT" w:cs="Arial"/>
                      <w:b/>
                      <w:bCs/>
                      <w:sz w:val="20"/>
                      <w:szCs w:val="20"/>
                      <w:lang w:eastAsia="es-ES"/>
                    </w:rPr>
                  </w:pPr>
                  <w:r>
                    <w:rPr>
                      <w:rFonts w:ascii="Gill Sans MT" w:eastAsia="Times New Roman" w:hAnsi="Gill Sans MT" w:cs="Arial"/>
                      <w:b/>
                      <w:bCs/>
                      <w:sz w:val="20"/>
                      <w:szCs w:val="20"/>
                      <w:lang w:eastAsia="es-ES"/>
                    </w:rPr>
                    <w:t>V  I  S  I  Ó  N</w:t>
                  </w:r>
                </w:p>
                <w:p w:rsidR="00123FB1" w:rsidRPr="00020F7A" w:rsidRDefault="00123FB1" w:rsidP="00CB11D0">
                  <w:pPr>
                    <w:jc w:val="both"/>
                    <w:rPr>
                      <w:rFonts w:ascii="Gill Sans MT" w:hAnsi="Gill Sans MT" w:cs="Arial"/>
                      <w:b/>
                      <w:bCs/>
                      <w:sz w:val="20"/>
                      <w:szCs w:val="20"/>
                    </w:rPr>
                  </w:pPr>
                </w:p>
                <w:p w:rsidR="00123FB1" w:rsidRPr="00020F7A" w:rsidRDefault="00123FB1" w:rsidP="00CB11D0">
                  <w:pPr>
                    <w:ind w:right="-2"/>
                    <w:jc w:val="both"/>
                    <w:rPr>
                      <w:rFonts w:ascii="Gill Sans MT" w:hAnsi="Gill Sans MT" w:cs="Arial"/>
                      <w:b/>
                      <w:sz w:val="20"/>
                      <w:szCs w:val="20"/>
                    </w:rPr>
                  </w:pPr>
                  <w:r w:rsidRPr="00020F7A">
                    <w:rPr>
                      <w:rFonts w:ascii="Gill Sans MT" w:hAnsi="Gill Sans MT" w:cs="Arial"/>
                      <w:b/>
                      <w:bCs/>
                      <w:sz w:val="20"/>
                      <w:szCs w:val="20"/>
                    </w:rPr>
                    <w:t>La Escuela Preparatoria Oficial Anexa a la Normal No. 1 de Toluca brinda educación de</w:t>
                  </w:r>
                  <w:r w:rsidRPr="00020F7A">
                    <w:rPr>
                      <w:rFonts w:ascii="Gill Sans MT" w:hAnsi="Gill Sans MT" w:cs="Arial"/>
                      <w:b/>
                      <w:sz w:val="20"/>
                      <w:szCs w:val="20"/>
                    </w:rPr>
                    <w:t xml:space="preserve"> vanguardia, propiciando en sus estudiantes el desarrollo de habilidades, aptitudes, actitudes y valores a través del logro de competencias académicas que les permitan acceder satisfactoriamente a los distintos campos del saber.</w:t>
                  </w:r>
                </w:p>
                <w:p w:rsidR="00123FB1" w:rsidRPr="00020F7A" w:rsidRDefault="00123FB1" w:rsidP="00CB11D0">
                  <w:pPr>
                    <w:jc w:val="both"/>
                    <w:rPr>
                      <w:rFonts w:ascii="Gill Sans MT" w:hAnsi="Gill Sans MT"/>
                      <w:b/>
                      <w:sz w:val="20"/>
                      <w:szCs w:val="20"/>
                    </w:rPr>
                  </w:pPr>
                </w:p>
              </w:txbxContent>
            </v:textbox>
          </v:shape>
        </w:pict>
      </w:r>
      <w:r>
        <w:rPr>
          <w:rFonts w:ascii="Arial" w:hAnsi="Arial" w:cs="Arial"/>
          <w:noProof/>
          <w:sz w:val="20"/>
          <w:szCs w:val="20"/>
          <w:lang w:eastAsia="es-MX"/>
        </w:rPr>
        <w:pict>
          <v:shape id="Cuadro de texto 8" o:spid="_x0000_s1028" type="#_x0000_t202" style="position:absolute;margin-left:.9pt;margin-top:10.9pt;width:241.6pt;height:140.7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rwmMwIAAF8EAAAOAAAAZHJzL2Uyb0RvYy54bWysVNtu2zAMfR+wfxD0vjhJ2zQ16hRdugwD&#10;ugvQ7QMYSY6FyaImKbGzry8lJ1nQbS/D/CBIInVInkP69q5vDdspHzTaik9GY86UFSi13VT829fV&#10;mzlnIYKVYNCqiu9V4HeL169uO1eqKTZopPKMQGwoO1fxJkZXFkUQjWohjNApS8YafQuRjn5TSA8d&#10;obemmI7Hs6JDL51HoUKg24fByBcZv66ViJ/rOqjITMUpt5hXn9d1WovFLZQbD67R4pAG/EMWLWhL&#10;QU9QDxCBbb3+DarVwmPAOo4EtgXWtRYq10DVTMYvqnlqwKlcC5ET3Imm8P9gxafdF8+0rDgJZaEl&#10;iZZbkB6ZVCyqPiKbJ5I6F0ryfXLkHfu32JPYueDgHlF8D8zisgG7UffeY9cokJTkJL0szp4OOCGB&#10;rLuPKCkabCNmoL72bWKQOGGETmLtTwJRHkzQ5cV4Nr+YkkmQbXI9n81vsoQFlMfnzof4XmHL0qbi&#10;njogw8PuMcSUDpRHlxQtoNFypY3JB79ZL41nO6BuWeUvV/DCzVjWVfzmano1MPBXiHH+/gTR6kht&#10;b3RLvJ+coEy8vbMyN2UEbYY9pWzsgcjE3cBi7Nd9Fm561GeNck/Mehy6nKaSNg36n5x11OEVDz+2&#10;4BVn5oMldW4ml5dpJPLh8uo68erPLetzC1hBUBWPnA3bZRzGaOu83jQUaegHi/ekaK0z10n6IatD&#10;+tTFWYLDxKUxOT9nr1//hcUzAAAA//8DAFBLAwQUAAYACAAAACEAb/8rLN4AAAAIAQAADwAAAGRy&#10;cy9kb3ducmV2LnhtbEyPwU7DMBBE70j8g7VIXFDrkJQSQpwKIYHoDVoEVzfZJhH2OthuGv6e7QlO&#10;q9GMZt+Uq8kaMaIPvSMF1/MEBFLtmp5aBe/bp1kOIkRNjTaOUMEPBlhV52elLhp3pDccN7EVXEKh&#10;0Aq6GIdCylB3aHWYuwGJvb3zVkeWvpWN10cut0amSbKUVvfEHzo94GOH9dfmYBXki5fxM6yz1496&#10;uTd38ep2fP72Sl1eTA/3ICJO8S8MJ3xGh4qZdu5ATRCGNYNHBenpsr3Ib3jaTkGWZCnIqpT/B1S/&#10;AAAA//8DAFBLAQItABQABgAIAAAAIQC2gziS/gAAAOEBAAATAAAAAAAAAAAAAAAAAAAAAABbQ29u&#10;dGVudF9UeXBlc10ueG1sUEsBAi0AFAAGAAgAAAAhADj9If/WAAAAlAEAAAsAAAAAAAAAAAAAAAAA&#10;LwEAAF9yZWxzLy5yZWxzUEsBAi0AFAAGAAgAAAAhAGjyvCYzAgAAXwQAAA4AAAAAAAAAAAAAAAAA&#10;LgIAAGRycy9lMm9Eb2MueG1sUEsBAi0AFAAGAAgAAAAhAG//KyzeAAAACAEAAA8AAAAAAAAAAAAA&#10;AAAAjQQAAGRycy9kb3ducmV2LnhtbFBLBQYAAAAABAAEAPMAAACYBQAAAAA=&#10;">
            <v:textbox>
              <w:txbxContent>
                <w:p w:rsidR="00123FB1" w:rsidRPr="00020F7A" w:rsidRDefault="00123FB1" w:rsidP="00CB11D0">
                  <w:pPr>
                    <w:jc w:val="center"/>
                    <w:rPr>
                      <w:rFonts w:ascii="Gill Sans MT" w:hAnsi="Gill Sans MT" w:cs="Arial"/>
                      <w:b/>
                      <w:sz w:val="20"/>
                      <w:szCs w:val="20"/>
                    </w:rPr>
                  </w:pPr>
                  <w:r w:rsidRPr="00020F7A">
                    <w:rPr>
                      <w:rFonts w:ascii="Gill Sans MT" w:hAnsi="Gill Sans MT" w:cs="Arial"/>
                      <w:b/>
                      <w:sz w:val="20"/>
                      <w:szCs w:val="20"/>
                    </w:rPr>
                    <w:t>M I S I Ó N</w:t>
                  </w:r>
                </w:p>
                <w:p w:rsidR="00123FB1" w:rsidRPr="00020F7A" w:rsidRDefault="00123FB1" w:rsidP="00CB11D0">
                  <w:pPr>
                    <w:jc w:val="both"/>
                    <w:rPr>
                      <w:rFonts w:ascii="Gill Sans MT" w:hAnsi="Gill Sans MT" w:cs="Arial"/>
                      <w:b/>
                      <w:sz w:val="20"/>
                      <w:szCs w:val="20"/>
                    </w:rPr>
                  </w:pPr>
                </w:p>
                <w:p w:rsidR="00123FB1" w:rsidRPr="00020F7A" w:rsidRDefault="00123FB1" w:rsidP="00CB11D0">
                  <w:pPr>
                    <w:jc w:val="both"/>
                    <w:rPr>
                      <w:rFonts w:ascii="Gill Sans MT" w:hAnsi="Gill Sans MT" w:cs="Arial"/>
                      <w:b/>
                      <w:sz w:val="20"/>
                      <w:szCs w:val="20"/>
                    </w:rPr>
                  </w:pPr>
                  <w:r w:rsidRPr="00020F7A">
                    <w:rPr>
                      <w:rFonts w:ascii="Gill Sans MT" w:hAnsi="Gill Sans MT" w:cs="Arial"/>
                      <w:b/>
                      <w:bCs/>
                      <w:sz w:val="20"/>
                      <w:szCs w:val="20"/>
                    </w:rPr>
                    <w:t>Desarrollar una educación basada en competencias académicas mediante el uso adecuado de estrategias didácticas y criterios de evaluación para formar bachilleres comprometidos consigo mismo y su comunidad, así como consolidar sus aptitudes y fortalecer su visión científica-tecnológica y humanística de su entorno para facilitar su acceso a la educación superior.</w:t>
                  </w:r>
                </w:p>
              </w:txbxContent>
            </v:textbox>
          </v:shape>
        </w:pict>
      </w:r>
    </w:p>
    <w:p w:rsidR="00CB11D0" w:rsidRDefault="00CB11D0" w:rsidP="00CB11D0">
      <w:pPr>
        <w:spacing w:line="360" w:lineRule="auto"/>
        <w:rPr>
          <w:rFonts w:ascii="Arial" w:hAnsi="Arial" w:cs="Arial"/>
          <w:sz w:val="20"/>
          <w:szCs w:val="20"/>
        </w:rPr>
      </w:pPr>
    </w:p>
    <w:p w:rsidR="00CB11D0" w:rsidRDefault="00CB11D0" w:rsidP="00CB11D0">
      <w:pPr>
        <w:spacing w:line="360" w:lineRule="auto"/>
        <w:rPr>
          <w:rFonts w:ascii="Arial" w:hAnsi="Arial" w:cs="Arial"/>
          <w:sz w:val="20"/>
          <w:szCs w:val="20"/>
        </w:rPr>
      </w:pPr>
    </w:p>
    <w:p w:rsidR="00CB11D0" w:rsidRDefault="00CB11D0" w:rsidP="00CB11D0">
      <w:pPr>
        <w:spacing w:line="360" w:lineRule="auto"/>
        <w:rPr>
          <w:rFonts w:ascii="Arial" w:hAnsi="Arial" w:cs="Arial"/>
          <w:sz w:val="20"/>
          <w:szCs w:val="20"/>
        </w:rPr>
      </w:pPr>
    </w:p>
    <w:p w:rsidR="00CB11D0" w:rsidRDefault="00CB11D0" w:rsidP="00CB11D0">
      <w:pPr>
        <w:spacing w:line="360" w:lineRule="auto"/>
        <w:rPr>
          <w:rFonts w:ascii="Arial" w:hAnsi="Arial" w:cs="Arial"/>
          <w:sz w:val="20"/>
          <w:szCs w:val="20"/>
        </w:rPr>
      </w:pPr>
    </w:p>
    <w:p w:rsidR="00CB11D0" w:rsidRDefault="00CB11D0" w:rsidP="00CB11D0">
      <w:pPr>
        <w:spacing w:line="360" w:lineRule="auto"/>
        <w:rPr>
          <w:rFonts w:ascii="Arial" w:hAnsi="Arial" w:cs="Arial"/>
          <w:sz w:val="20"/>
          <w:szCs w:val="20"/>
        </w:rPr>
      </w:pPr>
    </w:p>
    <w:p w:rsidR="00CB11D0" w:rsidRDefault="00CB11D0" w:rsidP="00CB11D0">
      <w:pPr>
        <w:spacing w:line="360" w:lineRule="auto"/>
        <w:rPr>
          <w:rFonts w:ascii="Arial" w:hAnsi="Arial" w:cs="Arial"/>
          <w:sz w:val="20"/>
          <w:szCs w:val="20"/>
        </w:rPr>
      </w:pPr>
    </w:p>
    <w:p w:rsidR="00CB11D0" w:rsidRPr="007A1E48" w:rsidRDefault="00CB11D0" w:rsidP="00CB11D0">
      <w:pPr>
        <w:spacing w:line="360" w:lineRule="auto"/>
        <w:jc w:val="center"/>
        <w:rPr>
          <w:rFonts w:ascii="Arial" w:hAnsi="Arial" w:cs="Arial"/>
          <w:b/>
          <w:sz w:val="40"/>
          <w:szCs w:val="40"/>
        </w:rPr>
      </w:pPr>
      <w:r>
        <w:rPr>
          <w:rFonts w:ascii="Arial" w:hAnsi="Arial" w:cs="Arial"/>
          <w:b/>
          <w:sz w:val="40"/>
          <w:szCs w:val="40"/>
        </w:rPr>
        <w:t>PLAN DE CLASES</w:t>
      </w:r>
    </w:p>
    <w:p w:rsidR="00CB11D0" w:rsidRDefault="004542EB" w:rsidP="00CB11D0">
      <w:pPr>
        <w:spacing w:line="360" w:lineRule="auto"/>
        <w:rPr>
          <w:rFonts w:ascii="Arial" w:hAnsi="Arial" w:cs="Arial"/>
          <w:sz w:val="20"/>
          <w:szCs w:val="20"/>
        </w:rPr>
      </w:pPr>
      <w:r>
        <w:rPr>
          <w:rFonts w:ascii="Arial" w:hAnsi="Arial" w:cs="Arial"/>
          <w:noProof/>
          <w:sz w:val="20"/>
          <w:szCs w:val="20"/>
          <w:lang w:eastAsia="es-MX"/>
        </w:rPr>
        <w:pict>
          <v:shape id="Cuadro de texto 7" o:spid="_x0000_s1029" type="#_x0000_t202" style="position:absolute;margin-left:0;margin-top:0;width:741.2pt;height:109.15pt;z-index:251663360;visibility:visible;mso-position-horizontal:center;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PMQIAAF8EAAAOAAAAZHJzL2Uyb0RvYy54bWysVNtu2zAMfR+wfxD0vjjXNjXiFF26DgO6&#10;C9DtAxhJjoXJoiYpsbuvHyWnaXZ7GeYHQRSpw8NDyqvrvjXsoHzQaCs+GY05U1ag1HZX8S+f714t&#10;OQsRrASDVlX8UQV+vX75YtW5Uk2xQSOVZwRiQ9m5ijcxurIogmhUC2GETlly1uhbiGT6XSE9dITe&#10;mmI6Hl8UHXrpPAoVAp3eDk6+zvh1rUT8WNdBRWYqTtxiXn1et2kt1isodx5co8WRBvwDixa0paQn&#10;qFuIwPZe/wbVauExYB1HAtsC61oLlWugaibjX6p5aMCpXAuJE9xJpvD/YMWHwyfPtKz4JWcWWmrR&#10;Zg/SI5OKRdVHZJdJpM6FkmIfHEXH/jX21OxccHD3KL4GZnHTgN2pG++xaxRIIjlJN4uzqwNOSCDb&#10;7j1Kygb7iBmor32bFCRNGKFTsx5PDSIeTNDh1Xwym87JJcg3mS0vpuNFzgHl03XnQ3yrsGVpU3FP&#10;E5Dh4XAfYqID5VNIyhbQaHmnjcmG3203xrMD0LTc5e+I/lOYsawjLovpYlDgrxDj/P0JotWRxt7o&#10;tuLLUxCUSbc3VuahjKDNsCfKxh6FTNoNKsZ+2+fGzVKCJPIW5SMp63GYcnqVtGnQf+esowmvePi2&#10;B684M+8sdedqMk9SxmzMF5dTMvy5Z3vuASsIquKRs2G7icMz2juvdw1lGubB4g11tNZZ62dWR/o0&#10;xbkFxxeXnsm5naOe/wvrHwAAAP//AwBQSwMEFAAGAAgAAAAhAHyqxcDeAAAABgEAAA8AAABkcnMv&#10;ZG93bnJldi54bWxMj8FOwzAQRO+V+AdrkbhUrdM0Kmkap0JIILhBqeDqxtskwl4H203D3+NygctK&#10;oxnNvC23o9FsQOc7SwIW8wQYUm1VR42A/dvDLAfmgyQltSUU8I0ettXVpJSFsmd6xWEXGhZLyBdS&#10;QBtCX3Du6xaN9HPbI0XvaJ2RIUrXcOXkOZYbzdMkWXEjO4oLrezxvsX6c3cyAvLsafjwz8uX93p1&#10;1OswvR0ev5wQN9fj3QZYwDH8heGCH9GhikwHeyLlmRYQHwm/9+JleZoBOwhIF/kSeFXy//jVDwAA&#10;AP//AwBQSwECLQAUAAYACAAAACEAtoM4kv4AAADhAQAAEwAAAAAAAAAAAAAAAAAAAAAAW0NvbnRl&#10;bnRfVHlwZXNdLnhtbFBLAQItABQABgAIAAAAIQA4/SH/1gAAAJQBAAALAAAAAAAAAAAAAAAAAC8B&#10;AABfcmVscy8ucmVsc1BLAQItABQABgAIAAAAIQAn+S+PMQIAAF8EAAAOAAAAAAAAAAAAAAAAAC4C&#10;AABkcnMvZTJvRG9jLnhtbFBLAQItABQABgAIAAAAIQB8qsXA3gAAAAYBAAAPAAAAAAAAAAAAAAAA&#10;AIsEAABkcnMvZG93bnJldi54bWxQSwUGAAAAAAQABADzAAAAlgUAAAAA&#10;">
            <v:textbox>
              <w:txbxContent>
                <w:p w:rsidR="00123FB1" w:rsidRDefault="00123FB1" w:rsidP="00CB11D0">
                  <w:pPr>
                    <w:jc w:val="center"/>
                    <w:rPr>
                      <w:rFonts w:ascii="Arial" w:hAnsi="Arial" w:cs="Arial"/>
                      <w:b/>
                      <w:sz w:val="32"/>
                      <w:szCs w:val="32"/>
                    </w:rPr>
                  </w:pPr>
                  <w:r w:rsidRPr="00D653DE">
                    <w:rPr>
                      <w:rFonts w:ascii="Arial" w:hAnsi="Arial" w:cs="Arial"/>
                      <w:b/>
                      <w:sz w:val="32"/>
                      <w:szCs w:val="32"/>
                    </w:rPr>
                    <w:t>MISIÓN DOCENTE</w:t>
                  </w:r>
                </w:p>
                <w:p w:rsidR="00123FB1" w:rsidRPr="004F0FD8" w:rsidRDefault="00123FB1" w:rsidP="00CB11D0">
                  <w:pPr>
                    <w:jc w:val="both"/>
                    <w:rPr>
                      <w:rFonts w:ascii="Arial" w:hAnsi="Arial" w:cs="Arial"/>
                      <w:b/>
                    </w:rPr>
                  </w:pPr>
                  <w:r w:rsidRPr="004F0FD8">
                    <w:rPr>
                      <w:rFonts w:ascii="Arial" w:hAnsi="Arial" w:cs="Arial"/>
                      <w:b/>
                    </w:rPr>
                    <w:t xml:space="preserve">Promover  el desarrollo de los estudiantes mediante  la creación de ambientes de  aprendizaje a través del pleno domino , la estructura y planificación  de los saberes en el marco de sus aspiraciones, necesidades y </w:t>
                  </w:r>
                  <w:r>
                    <w:rPr>
                      <w:rFonts w:ascii="Arial" w:hAnsi="Arial" w:cs="Arial"/>
                      <w:b/>
                    </w:rPr>
                    <w:t xml:space="preserve">posibilidades como individuos </w:t>
                  </w:r>
                  <w:r w:rsidRPr="004F0FD8">
                    <w:rPr>
                      <w:rFonts w:ascii="Arial" w:hAnsi="Arial" w:cs="Arial"/>
                      <w:b/>
                    </w:rPr>
                    <w:t>y en relación a sus circunstancias socioculturales para  lograr  el  nivel de conocimientos, habilidades, destrezas, actitudes y valores que le permita realizar  satisfactoriamente las  actividades demandas.</w:t>
                  </w:r>
                </w:p>
              </w:txbxContent>
            </v:textbox>
          </v:shape>
        </w:pict>
      </w:r>
    </w:p>
    <w:p w:rsidR="00CB11D0" w:rsidRDefault="00CB11D0" w:rsidP="00CB11D0">
      <w:pPr>
        <w:spacing w:line="360" w:lineRule="auto"/>
        <w:rPr>
          <w:rFonts w:ascii="Arial" w:hAnsi="Arial" w:cs="Arial"/>
          <w:sz w:val="20"/>
          <w:szCs w:val="20"/>
        </w:rPr>
      </w:pPr>
    </w:p>
    <w:p w:rsidR="00CB11D0" w:rsidRDefault="00CB11D0" w:rsidP="00CB11D0">
      <w:pPr>
        <w:spacing w:line="360" w:lineRule="auto"/>
        <w:rPr>
          <w:rFonts w:ascii="Arial" w:hAnsi="Arial" w:cs="Arial"/>
          <w:sz w:val="20"/>
          <w:szCs w:val="20"/>
        </w:rPr>
      </w:pPr>
    </w:p>
    <w:p w:rsidR="00CB11D0" w:rsidRDefault="00CB11D0" w:rsidP="00CB11D0">
      <w:pPr>
        <w:spacing w:line="360" w:lineRule="auto"/>
        <w:rPr>
          <w:rFonts w:ascii="Arial" w:hAnsi="Arial" w:cs="Arial"/>
          <w:sz w:val="20"/>
          <w:szCs w:val="20"/>
        </w:rPr>
      </w:pPr>
    </w:p>
    <w:p w:rsidR="00CB11D0" w:rsidRDefault="00CB11D0" w:rsidP="00CB11D0">
      <w:pPr>
        <w:rPr>
          <w:rFonts w:ascii="Arial" w:hAnsi="Arial" w:cs="Arial"/>
          <w:sz w:val="20"/>
          <w:szCs w:val="20"/>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76"/>
        <w:gridCol w:w="7323"/>
        <w:gridCol w:w="2310"/>
        <w:gridCol w:w="2507"/>
      </w:tblGrid>
      <w:tr w:rsidR="00CB11D0" w:rsidRPr="0069174B" w:rsidTr="00AE783D">
        <w:tc>
          <w:tcPr>
            <w:tcW w:w="1576" w:type="dxa"/>
            <w:tcBorders>
              <w:top w:val="single" w:sz="4" w:space="0" w:color="auto"/>
              <w:left w:val="single" w:sz="4" w:space="0" w:color="auto"/>
              <w:bottom w:val="single" w:sz="4" w:space="0" w:color="auto"/>
            </w:tcBorders>
            <w:vAlign w:val="bottom"/>
          </w:tcPr>
          <w:p w:rsidR="00CB11D0" w:rsidRPr="0089795A" w:rsidRDefault="00CB11D0" w:rsidP="00AE783D">
            <w:pPr>
              <w:jc w:val="right"/>
              <w:rPr>
                <w:rFonts w:ascii="Arial Narrow" w:hAnsi="Arial Narrow"/>
                <w:b/>
                <w:sz w:val="20"/>
                <w:szCs w:val="20"/>
              </w:rPr>
            </w:pPr>
            <w:r w:rsidRPr="0089795A">
              <w:rPr>
                <w:rFonts w:ascii="Arial Narrow" w:hAnsi="Arial Narrow"/>
                <w:b/>
                <w:sz w:val="20"/>
                <w:szCs w:val="20"/>
              </w:rPr>
              <w:lastRenderedPageBreak/>
              <w:t>MATERIA:</w:t>
            </w:r>
          </w:p>
        </w:tc>
        <w:tc>
          <w:tcPr>
            <w:tcW w:w="7323" w:type="dxa"/>
            <w:tcBorders>
              <w:top w:val="single" w:sz="4" w:space="0" w:color="auto"/>
            </w:tcBorders>
            <w:shd w:val="clear" w:color="auto" w:fill="92D050"/>
            <w:vAlign w:val="center"/>
          </w:tcPr>
          <w:p w:rsidR="00CB11D0" w:rsidRPr="0089795A" w:rsidRDefault="00450EA2" w:rsidP="00AE783D">
            <w:pPr>
              <w:rPr>
                <w:rFonts w:ascii="Arial Narrow" w:hAnsi="Arial Narrow"/>
                <w:b/>
                <w:sz w:val="20"/>
                <w:szCs w:val="20"/>
              </w:rPr>
            </w:pPr>
            <w:r>
              <w:rPr>
                <w:rFonts w:ascii="Arial Narrow" w:hAnsi="Arial Narrow"/>
                <w:b/>
                <w:sz w:val="20"/>
                <w:szCs w:val="20"/>
              </w:rPr>
              <w:t xml:space="preserve">                               ÉTICA</w:t>
            </w:r>
          </w:p>
        </w:tc>
        <w:tc>
          <w:tcPr>
            <w:tcW w:w="2310" w:type="dxa"/>
            <w:tcBorders>
              <w:top w:val="single" w:sz="4" w:space="0" w:color="auto"/>
            </w:tcBorders>
            <w:vAlign w:val="center"/>
          </w:tcPr>
          <w:p w:rsidR="00CB11D0" w:rsidRPr="0089795A" w:rsidRDefault="00CB11D0" w:rsidP="00AE783D">
            <w:pPr>
              <w:jc w:val="center"/>
              <w:rPr>
                <w:rFonts w:ascii="Arial Narrow" w:hAnsi="Arial Narrow"/>
                <w:b/>
                <w:sz w:val="20"/>
                <w:szCs w:val="20"/>
              </w:rPr>
            </w:pPr>
            <w:r w:rsidRPr="0089795A">
              <w:rPr>
                <w:rFonts w:ascii="Arial Narrow" w:hAnsi="Arial Narrow"/>
                <w:b/>
                <w:sz w:val="20"/>
                <w:szCs w:val="20"/>
              </w:rPr>
              <w:t>HORAS SEMANALES</w:t>
            </w:r>
          </w:p>
        </w:tc>
        <w:tc>
          <w:tcPr>
            <w:tcW w:w="2507" w:type="dxa"/>
            <w:tcBorders>
              <w:top w:val="single" w:sz="4" w:space="0" w:color="auto"/>
            </w:tcBorders>
            <w:vAlign w:val="center"/>
          </w:tcPr>
          <w:p w:rsidR="00CB11D0" w:rsidRPr="0089795A" w:rsidRDefault="00CB11D0" w:rsidP="00AE783D">
            <w:pPr>
              <w:jc w:val="center"/>
              <w:rPr>
                <w:rFonts w:ascii="Arial Narrow" w:hAnsi="Arial Narrow"/>
                <w:sz w:val="20"/>
                <w:szCs w:val="20"/>
              </w:rPr>
            </w:pPr>
            <w:r>
              <w:rPr>
                <w:rFonts w:ascii="Arial Narrow" w:hAnsi="Arial Narrow"/>
                <w:sz w:val="20"/>
                <w:szCs w:val="20"/>
              </w:rPr>
              <w:t>4</w:t>
            </w:r>
          </w:p>
        </w:tc>
      </w:tr>
      <w:tr w:rsidR="00CB11D0" w:rsidRPr="0069174B" w:rsidTr="00AE783D">
        <w:tc>
          <w:tcPr>
            <w:tcW w:w="1576" w:type="dxa"/>
            <w:tcBorders>
              <w:top w:val="single" w:sz="4" w:space="0" w:color="auto"/>
              <w:left w:val="single" w:sz="4" w:space="0" w:color="auto"/>
              <w:bottom w:val="single" w:sz="4" w:space="0" w:color="auto"/>
            </w:tcBorders>
            <w:vAlign w:val="bottom"/>
          </w:tcPr>
          <w:p w:rsidR="00CB11D0" w:rsidRPr="0089795A" w:rsidRDefault="00CB11D0" w:rsidP="00AE783D">
            <w:pPr>
              <w:jc w:val="right"/>
              <w:rPr>
                <w:rFonts w:ascii="Arial Narrow" w:hAnsi="Arial Narrow"/>
                <w:b/>
                <w:sz w:val="20"/>
                <w:szCs w:val="20"/>
              </w:rPr>
            </w:pPr>
            <w:r w:rsidRPr="0089795A">
              <w:rPr>
                <w:rFonts w:ascii="Arial Narrow" w:hAnsi="Arial Narrow"/>
                <w:b/>
                <w:sz w:val="20"/>
                <w:szCs w:val="20"/>
              </w:rPr>
              <w:t>PROFESOR (A):</w:t>
            </w:r>
          </w:p>
        </w:tc>
        <w:tc>
          <w:tcPr>
            <w:tcW w:w="12140" w:type="dxa"/>
            <w:gridSpan w:val="3"/>
            <w:tcBorders>
              <w:bottom w:val="single" w:sz="4" w:space="0" w:color="auto"/>
            </w:tcBorders>
            <w:vAlign w:val="center"/>
          </w:tcPr>
          <w:p w:rsidR="00CB11D0" w:rsidRPr="00C271A1" w:rsidRDefault="00717601" w:rsidP="00AE783D">
            <w:pPr>
              <w:rPr>
                <w:rFonts w:ascii="Arial" w:hAnsi="Arial" w:cs="Arial"/>
                <w:b/>
                <w:sz w:val="20"/>
                <w:szCs w:val="20"/>
              </w:rPr>
            </w:pPr>
            <w:proofErr w:type="spellStart"/>
            <w:r>
              <w:rPr>
                <w:rFonts w:ascii="Arial" w:hAnsi="Arial" w:cs="Arial"/>
                <w:b/>
                <w:sz w:val="20"/>
                <w:szCs w:val="20"/>
              </w:rPr>
              <w:t>Profra</w:t>
            </w:r>
            <w:proofErr w:type="spellEnd"/>
            <w:r>
              <w:rPr>
                <w:rFonts w:ascii="Arial" w:hAnsi="Arial" w:cs="Arial"/>
                <w:b/>
                <w:sz w:val="20"/>
                <w:szCs w:val="20"/>
              </w:rPr>
              <w:t xml:space="preserve">. Victoria Irma Gloria Miramontes Ortega y Profr. </w:t>
            </w:r>
            <w:r w:rsidR="00CB11D0">
              <w:rPr>
                <w:rFonts w:ascii="Arial" w:hAnsi="Arial" w:cs="Arial"/>
                <w:b/>
                <w:sz w:val="20"/>
                <w:szCs w:val="20"/>
              </w:rPr>
              <w:t>Amado H. Romero Flores</w:t>
            </w:r>
          </w:p>
        </w:tc>
      </w:tr>
    </w:tbl>
    <w:p w:rsidR="00CB11D0" w:rsidRPr="0069174B" w:rsidRDefault="00CB11D0" w:rsidP="00CB11D0">
      <w:pPr>
        <w:jc w:val="center"/>
        <w:rPr>
          <w:rFonts w:ascii="Arial Narrow" w:hAnsi="Arial Narrow"/>
          <w:sz w:val="16"/>
          <w:szCs w:val="16"/>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83"/>
        <w:gridCol w:w="2485"/>
        <w:gridCol w:w="878"/>
        <w:gridCol w:w="1315"/>
        <w:gridCol w:w="507"/>
        <w:gridCol w:w="500"/>
        <w:gridCol w:w="500"/>
        <w:gridCol w:w="501"/>
        <w:gridCol w:w="501"/>
        <w:gridCol w:w="2569"/>
      </w:tblGrid>
      <w:tr w:rsidR="00CB11D0" w:rsidRPr="0069174B" w:rsidTr="00AE783D">
        <w:trPr>
          <w:trHeight w:val="152"/>
        </w:trPr>
        <w:tc>
          <w:tcPr>
            <w:tcW w:w="3983" w:type="dxa"/>
            <w:vAlign w:val="center"/>
          </w:tcPr>
          <w:p w:rsidR="00CB11D0" w:rsidRPr="0089795A" w:rsidRDefault="00CB11D0" w:rsidP="00AE783D">
            <w:pPr>
              <w:spacing w:before="60"/>
              <w:jc w:val="center"/>
              <w:rPr>
                <w:rFonts w:ascii="Arial Narrow" w:hAnsi="Arial Narrow"/>
                <w:b/>
                <w:sz w:val="18"/>
                <w:szCs w:val="18"/>
              </w:rPr>
            </w:pPr>
            <w:r w:rsidRPr="0089795A">
              <w:rPr>
                <w:rFonts w:ascii="Arial Narrow" w:hAnsi="Arial Narrow"/>
                <w:b/>
                <w:sz w:val="18"/>
                <w:szCs w:val="18"/>
              </w:rPr>
              <w:t>CAMPO DISCIPLINARIO</w:t>
            </w:r>
          </w:p>
        </w:tc>
        <w:tc>
          <w:tcPr>
            <w:tcW w:w="2485" w:type="dxa"/>
            <w:vAlign w:val="center"/>
          </w:tcPr>
          <w:p w:rsidR="00CB11D0" w:rsidRPr="0089795A" w:rsidRDefault="00CB11D0" w:rsidP="00AE783D">
            <w:pPr>
              <w:spacing w:before="60"/>
              <w:jc w:val="center"/>
              <w:rPr>
                <w:rFonts w:ascii="Arial Narrow" w:hAnsi="Arial Narrow"/>
                <w:b/>
                <w:sz w:val="18"/>
                <w:szCs w:val="18"/>
              </w:rPr>
            </w:pPr>
            <w:r>
              <w:rPr>
                <w:rFonts w:ascii="Arial Narrow" w:hAnsi="Arial Narrow"/>
                <w:b/>
                <w:sz w:val="18"/>
                <w:szCs w:val="18"/>
              </w:rPr>
              <w:t xml:space="preserve">ASIGNATURA </w:t>
            </w:r>
          </w:p>
        </w:tc>
        <w:tc>
          <w:tcPr>
            <w:tcW w:w="878" w:type="dxa"/>
            <w:vAlign w:val="center"/>
          </w:tcPr>
          <w:p w:rsidR="00CB11D0" w:rsidRPr="0089795A" w:rsidRDefault="00CB11D0" w:rsidP="00AE783D">
            <w:pPr>
              <w:spacing w:before="60"/>
              <w:jc w:val="center"/>
              <w:rPr>
                <w:rFonts w:ascii="Arial Narrow" w:hAnsi="Arial Narrow"/>
                <w:b/>
                <w:sz w:val="18"/>
                <w:szCs w:val="18"/>
              </w:rPr>
            </w:pPr>
            <w:r w:rsidRPr="0089795A">
              <w:rPr>
                <w:rFonts w:ascii="Arial Narrow" w:hAnsi="Arial Narrow"/>
                <w:b/>
                <w:sz w:val="18"/>
                <w:szCs w:val="18"/>
              </w:rPr>
              <w:t>GRADO</w:t>
            </w:r>
          </w:p>
        </w:tc>
        <w:tc>
          <w:tcPr>
            <w:tcW w:w="1315" w:type="dxa"/>
            <w:vAlign w:val="center"/>
          </w:tcPr>
          <w:p w:rsidR="00CB11D0" w:rsidRPr="0089795A" w:rsidRDefault="00CB11D0" w:rsidP="00AE783D">
            <w:pPr>
              <w:spacing w:before="60"/>
              <w:jc w:val="center"/>
              <w:rPr>
                <w:rFonts w:ascii="Arial Narrow" w:hAnsi="Arial Narrow"/>
                <w:b/>
                <w:sz w:val="18"/>
                <w:szCs w:val="18"/>
              </w:rPr>
            </w:pPr>
            <w:r w:rsidRPr="0089795A">
              <w:rPr>
                <w:rFonts w:ascii="Arial Narrow" w:hAnsi="Arial Narrow"/>
                <w:b/>
                <w:sz w:val="18"/>
                <w:szCs w:val="18"/>
              </w:rPr>
              <w:t>SEMESTRE</w:t>
            </w:r>
          </w:p>
        </w:tc>
        <w:tc>
          <w:tcPr>
            <w:tcW w:w="2509" w:type="dxa"/>
            <w:gridSpan w:val="5"/>
          </w:tcPr>
          <w:p w:rsidR="00CB11D0" w:rsidRPr="0089795A" w:rsidRDefault="00CB11D0" w:rsidP="00AE783D">
            <w:pPr>
              <w:spacing w:before="60"/>
              <w:jc w:val="center"/>
              <w:rPr>
                <w:rFonts w:ascii="Arial Narrow" w:hAnsi="Arial Narrow"/>
                <w:b/>
                <w:sz w:val="18"/>
                <w:szCs w:val="18"/>
              </w:rPr>
            </w:pPr>
            <w:r w:rsidRPr="0089795A">
              <w:rPr>
                <w:rFonts w:ascii="Arial Narrow" w:hAnsi="Arial Narrow"/>
                <w:b/>
                <w:sz w:val="18"/>
                <w:szCs w:val="18"/>
              </w:rPr>
              <w:t>GRUPO (S)</w:t>
            </w:r>
          </w:p>
        </w:tc>
        <w:tc>
          <w:tcPr>
            <w:tcW w:w="2569" w:type="dxa"/>
            <w:vAlign w:val="center"/>
          </w:tcPr>
          <w:p w:rsidR="00CB11D0" w:rsidRPr="0089795A" w:rsidRDefault="00CB11D0" w:rsidP="00AE783D">
            <w:pPr>
              <w:spacing w:before="60"/>
              <w:jc w:val="center"/>
              <w:rPr>
                <w:rFonts w:ascii="Arial Narrow" w:hAnsi="Arial Narrow"/>
                <w:b/>
                <w:sz w:val="18"/>
                <w:szCs w:val="18"/>
              </w:rPr>
            </w:pPr>
            <w:r w:rsidRPr="0089795A">
              <w:rPr>
                <w:rFonts w:ascii="Arial Narrow" w:hAnsi="Arial Narrow"/>
                <w:b/>
                <w:sz w:val="18"/>
                <w:szCs w:val="18"/>
              </w:rPr>
              <w:t>TURNO</w:t>
            </w:r>
          </w:p>
        </w:tc>
      </w:tr>
      <w:tr w:rsidR="00CB11D0" w:rsidRPr="0069174B" w:rsidTr="00AE783D">
        <w:trPr>
          <w:trHeight w:val="318"/>
        </w:trPr>
        <w:tc>
          <w:tcPr>
            <w:tcW w:w="3983" w:type="dxa"/>
            <w:vAlign w:val="center"/>
          </w:tcPr>
          <w:p w:rsidR="00CB11D0" w:rsidRPr="00334CC6" w:rsidRDefault="00CB11D0" w:rsidP="00AE783D">
            <w:pPr>
              <w:spacing w:before="60"/>
              <w:rPr>
                <w:rFonts w:ascii="Arial" w:hAnsi="Arial" w:cs="Arial"/>
                <w:sz w:val="16"/>
                <w:szCs w:val="16"/>
              </w:rPr>
            </w:pPr>
            <w:r>
              <w:rPr>
                <w:rFonts w:ascii="Arial" w:hAnsi="Arial" w:cs="Arial"/>
                <w:sz w:val="16"/>
                <w:szCs w:val="16"/>
              </w:rPr>
              <w:t>CIENCIAS SOCIALES Y HUMANIDADES</w:t>
            </w:r>
          </w:p>
        </w:tc>
        <w:tc>
          <w:tcPr>
            <w:tcW w:w="2485" w:type="dxa"/>
            <w:vAlign w:val="center"/>
          </w:tcPr>
          <w:p w:rsidR="00CB11D0" w:rsidRPr="0069174B" w:rsidRDefault="00717601" w:rsidP="00AE783D">
            <w:pPr>
              <w:spacing w:before="60"/>
              <w:jc w:val="center"/>
              <w:rPr>
                <w:rFonts w:ascii="Arial Narrow" w:hAnsi="Arial Narrow"/>
                <w:sz w:val="20"/>
                <w:szCs w:val="20"/>
              </w:rPr>
            </w:pPr>
            <w:r>
              <w:rPr>
                <w:rFonts w:ascii="Arial Narrow" w:hAnsi="Arial Narrow"/>
                <w:sz w:val="20"/>
                <w:szCs w:val="20"/>
              </w:rPr>
              <w:t>ÉTICA</w:t>
            </w:r>
          </w:p>
        </w:tc>
        <w:tc>
          <w:tcPr>
            <w:tcW w:w="878" w:type="dxa"/>
            <w:vAlign w:val="center"/>
          </w:tcPr>
          <w:p w:rsidR="00CB11D0" w:rsidRPr="0069174B" w:rsidRDefault="00717601" w:rsidP="00AE783D">
            <w:pPr>
              <w:spacing w:before="60"/>
              <w:jc w:val="center"/>
              <w:rPr>
                <w:rFonts w:ascii="Arial Narrow" w:hAnsi="Arial Narrow"/>
                <w:sz w:val="20"/>
                <w:szCs w:val="20"/>
              </w:rPr>
            </w:pPr>
            <w:r>
              <w:rPr>
                <w:rFonts w:ascii="Arial Narrow" w:hAnsi="Arial Narrow"/>
                <w:sz w:val="20"/>
                <w:szCs w:val="20"/>
              </w:rPr>
              <w:t xml:space="preserve">3º. </w:t>
            </w:r>
          </w:p>
        </w:tc>
        <w:tc>
          <w:tcPr>
            <w:tcW w:w="1315" w:type="dxa"/>
            <w:vAlign w:val="center"/>
          </w:tcPr>
          <w:p w:rsidR="00CB11D0" w:rsidRPr="0069174B" w:rsidRDefault="00717601" w:rsidP="00AE783D">
            <w:pPr>
              <w:spacing w:before="60"/>
              <w:rPr>
                <w:rFonts w:ascii="Arial Narrow" w:hAnsi="Arial Narrow"/>
                <w:sz w:val="20"/>
                <w:szCs w:val="20"/>
              </w:rPr>
            </w:pPr>
            <w:r>
              <w:rPr>
                <w:rFonts w:ascii="Arial Narrow" w:hAnsi="Arial Narrow"/>
                <w:sz w:val="20"/>
                <w:szCs w:val="20"/>
              </w:rPr>
              <w:t>6</w:t>
            </w:r>
            <w:r w:rsidR="00CB11D0">
              <w:rPr>
                <w:rFonts w:ascii="Arial Narrow" w:hAnsi="Arial Narrow"/>
                <w:sz w:val="20"/>
                <w:szCs w:val="20"/>
              </w:rPr>
              <w:t xml:space="preserve">º. </w:t>
            </w:r>
          </w:p>
        </w:tc>
        <w:tc>
          <w:tcPr>
            <w:tcW w:w="507" w:type="dxa"/>
            <w:vAlign w:val="center"/>
          </w:tcPr>
          <w:p w:rsidR="00CB11D0" w:rsidRPr="00717601" w:rsidRDefault="00CB11D0" w:rsidP="00AE783D">
            <w:pPr>
              <w:spacing w:before="60"/>
              <w:jc w:val="center"/>
              <w:rPr>
                <w:rFonts w:ascii="Arial Narrow" w:hAnsi="Arial Narrow"/>
                <w:b/>
                <w:sz w:val="20"/>
                <w:szCs w:val="20"/>
              </w:rPr>
            </w:pPr>
            <w:r w:rsidRPr="00717601">
              <w:rPr>
                <w:rFonts w:ascii="Arial Narrow" w:hAnsi="Arial Narrow"/>
                <w:b/>
                <w:sz w:val="20"/>
                <w:szCs w:val="20"/>
              </w:rPr>
              <w:t>I</w:t>
            </w:r>
          </w:p>
        </w:tc>
        <w:tc>
          <w:tcPr>
            <w:tcW w:w="500" w:type="dxa"/>
            <w:vAlign w:val="center"/>
          </w:tcPr>
          <w:p w:rsidR="00CB11D0" w:rsidRPr="00717601" w:rsidRDefault="00CB11D0" w:rsidP="00AE783D">
            <w:pPr>
              <w:spacing w:before="60"/>
              <w:jc w:val="center"/>
              <w:rPr>
                <w:rFonts w:ascii="Arial Narrow" w:hAnsi="Arial Narrow"/>
                <w:b/>
                <w:sz w:val="20"/>
                <w:szCs w:val="20"/>
              </w:rPr>
            </w:pPr>
            <w:r w:rsidRPr="00717601">
              <w:rPr>
                <w:rFonts w:ascii="Arial Narrow" w:hAnsi="Arial Narrow"/>
                <w:b/>
                <w:sz w:val="20"/>
                <w:szCs w:val="20"/>
              </w:rPr>
              <w:t>II</w:t>
            </w:r>
          </w:p>
        </w:tc>
        <w:tc>
          <w:tcPr>
            <w:tcW w:w="500" w:type="dxa"/>
            <w:vAlign w:val="center"/>
          </w:tcPr>
          <w:p w:rsidR="00CB11D0" w:rsidRPr="00717601" w:rsidRDefault="00CB11D0" w:rsidP="00AE783D">
            <w:pPr>
              <w:spacing w:before="60"/>
              <w:jc w:val="center"/>
              <w:rPr>
                <w:rFonts w:ascii="Arial Narrow" w:hAnsi="Arial Narrow"/>
                <w:b/>
                <w:sz w:val="20"/>
                <w:szCs w:val="20"/>
              </w:rPr>
            </w:pPr>
            <w:r w:rsidRPr="00717601">
              <w:rPr>
                <w:rFonts w:ascii="Arial Narrow" w:hAnsi="Arial Narrow"/>
                <w:b/>
                <w:sz w:val="20"/>
                <w:szCs w:val="20"/>
              </w:rPr>
              <w:t>III</w:t>
            </w:r>
          </w:p>
        </w:tc>
        <w:tc>
          <w:tcPr>
            <w:tcW w:w="501" w:type="dxa"/>
            <w:vAlign w:val="center"/>
          </w:tcPr>
          <w:p w:rsidR="00CB11D0" w:rsidRPr="00717601" w:rsidRDefault="00CB11D0" w:rsidP="00AE783D">
            <w:pPr>
              <w:spacing w:before="60"/>
              <w:jc w:val="center"/>
              <w:rPr>
                <w:rFonts w:ascii="Arial Narrow" w:hAnsi="Arial Narrow"/>
                <w:b/>
                <w:sz w:val="20"/>
                <w:szCs w:val="20"/>
              </w:rPr>
            </w:pPr>
            <w:r w:rsidRPr="00717601">
              <w:rPr>
                <w:rFonts w:ascii="Arial Narrow" w:hAnsi="Arial Narrow"/>
                <w:b/>
                <w:sz w:val="20"/>
                <w:szCs w:val="20"/>
              </w:rPr>
              <w:t>IV</w:t>
            </w:r>
          </w:p>
        </w:tc>
        <w:tc>
          <w:tcPr>
            <w:tcW w:w="501" w:type="dxa"/>
            <w:vAlign w:val="center"/>
          </w:tcPr>
          <w:p w:rsidR="00CB11D0" w:rsidRPr="00717601" w:rsidRDefault="00CB11D0" w:rsidP="00AE783D">
            <w:pPr>
              <w:spacing w:before="60"/>
              <w:jc w:val="center"/>
              <w:rPr>
                <w:rFonts w:ascii="Arial Narrow" w:hAnsi="Arial Narrow"/>
                <w:b/>
                <w:sz w:val="20"/>
                <w:szCs w:val="20"/>
              </w:rPr>
            </w:pPr>
            <w:r w:rsidRPr="00717601">
              <w:rPr>
                <w:rFonts w:ascii="Arial Narrow" w:hAnsi="Arial Narrow"/>
                <w:b/>
                <w:sz w:val="20"/>
                <w:szCs w:val="20"/>
              </w:rPr>
              <w:t>V</w:t>
            </w:r>
          </w:p>
        </w:tc>
        <w:tc>
          <w:tcPr>
            <w:tcW w:w="2569" w:type="dxa"/>
            <w:vAlign w:val="center"/>
          </w:tcPr>
          <w:p w:rsidR="00CB11D0" w:rsidRDefault="00CB11D0" w:rsidP="00AE783D">
            <w:pPr>
              <w:spacing w:before="60"/>
              <w:rPr>
                <w:rFonts w:ascii="Arial Narrow" w:hAnsi="Arial Narrow"/>
                <w:sz w:val="20"/>
                <w:szCs w:val="14"/>
              </w:rPr>
            </w:pPr>
          </w:p>
          <w:p w:rsidR="00CB11D0" w:rsidRPr="00AC5045" w:rsidRDefault="00717601" w:rsidP="00AE783D">
            <w:pPr>
              <w:spacing w:before="60"/>
              <w:jc w:val="center"/>
              <w:rPr>
                <w:rFonts w:ascii="Arial Narrow" w:hAnsi="Arial Narrow"/>
                <w:sz w:val="20"/>
                <w:szCs w:val="14"/>
              </w:rPr>
            </w:pPr>
            <w:r>
              <w:rPr>
                <w:rFonts w:ascii="Arial Narrow" w:hAnsi="Arial Narrow"/>
                <w:sz w:val="20"/>
                <w:szCs w:val="14"/>
              </w:rPr>
              <w:t>M</w:t>
            </w:r>
          </w:p>
        </w:tc>
      </w:tr>
    </w:tbl>
    <w:p w:rsidR="00CB11D0" w:rsidRPr="0069174B" w:rsidRDefault="00CB11D0" w:rsidP="00CB11D0">
      <w:pPr>
        <w:jc w:val="center"/>
        <w:rPr>
          <w:rFonts w:ascii="Arial Narrow" w:hAnsi="Arial Narrow"/>
          <w:sz w:val="16"/>
          <w:szCs w:val="16"/>
        </w:rPr>
      </w:pPr>
    </w:p>
    <w:tbl>
      <w:tblPr>
        <w:tblW w:w="1375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42"/>
        <w:gridCol w:w="2334"/>
        <w:gridCol w:w="2335"/>
        <w:gridCol w:w="2334"/>
        <w:gridCol w:w="2334"/>
        <w:gridCol w:w="2471"/>
      </w:tblGrid>
      <w:tr w:rsidR="00CB11D0" w:rsidRPr="00A73C65" w:rsidTr="00AE783D">
        <w:tc>
          <w:tcPr>
            <w:tcW w:w="13750" w:type="dxa"/>
            <w:gridSpan w:val="6"/>
            <w:shd w:val="clear" w:color="auto" w:fill="92D050"/>
            <w:vAlign w:val="center"/>
          </w:tcPr>
          <w:p w:rsidR="00CB11D0" w:rsidRPr="00A73C65" w:rsidRDefault="00CB11D0" w:rsidP="00AE783D">
            <w:pPr>
              <w:spacing w:before="60" w:after="60"/>
              <w:jc w:val="center"/>
              <w:rPr>
                <w:rFonts w:ascii="Arial Narrow" w:hAnsi="Arial Narrow"/>
                <w:b/>
                <w:sz w:val="18"/>
                <w:szCs w:val="18"/>
              </w:rPr>
            </w:pPr>
            <w:r>
              <w:rPr>
                <w:rFonts w:ascii="Arial Narrow" w:hAnsi="Arial Narrow"/>
                <w:b/>
                <w:sz w:val="18"/>
                <w:szCs w:val="18"/>
              </w:rPr>
              <w:t>CATEGORÍAS</w:t>
            </w:r>
            <w:r w:rsidRPr="00A73C65">
              <w:rPr>
                <w:rFonts w:ascii="Arial Narrow" w:hAnsi="Arial Narrow"/>
                <w:b/>
                <w:sz w:val="18"/>
                <w:szCs w:val="18"/>
              </w:rPr>
              <w:t xml:space="preserve"> PARA EL ESTUDIANTE (COMPETENCIAS GENÉRICAS)</w:t>
            </w:r>
          </w:p>
        </w:tc>
      </w:tr>
      <w:tr w:rsidR="00CB11D0" w:rsidRPr="007D4DB7" w:rsidTr="00AE783D">
        <w:tc>
          <w:tcPr>
            <w:tcW w:w="1942" w:type="dxa"/>
            <w:vAlign w:val="center"/>
          </w:tcPr>
          <w:p w:rsidR="00CB11D0" w:rsidRPr="00145341" w:rsidRDefault="00CB11D0" w:rsidP="00AE783D">
            <w:pPr>
              <w:spacing w:before="60"/>
              <w:jc w:val="center"/>
              <w:rPr>
                <w:rFonts w:ascii="Arial Narrow" w:hAnsi="Arial Narrow"/>
                <w:b/>
                <w:sz w:val="20"/>
                <w:szCs w:val="20"/>
              </w:rPr>
            </w:pPr>
            <w:r>
              <w:rPr>
                <w:rFonts w:ascii="Arial Narrow" w:hAnsi="Arial Narrow"/>
                <w:b/>
                <w:sz w:val="20"/>
                <w:szCs w:val="20"/>
              </w:rPr>
              <w:t>SE AUTODETERMINA Y CUIDA DE SÍ</w:t>
            </w:r>
          </w:p>
        </w:tc>
        <w:tc>
          <w:tcPr>
            <w:tcW w:w="2334" w:type="dxa"/>
            <w:vAlign w:val="center"/>
          </w:tcPr>
          <w:p w:rsidR="00CB11D0" w:rsidRPr="00145341" w:rsidRDefault="00CB11D0" w:rsidP="00AE783D">
            <w:pPr>
              <w:spacing w:before="60"/>
              <w:jc w:val="center"/>
              <w:rPr>
                <w:rFonts w:ascii="Arial Narrow" w:hAnsi="Arial Narrow"/>
                <w:b/>
                <w:sz w:val="20"/>
                <w:szCs w:val="20"/>
              </w:rPr>
            </w:pPr>
            <w:r w:rsidRPr="00145341">
              <w:rPr>
                <w:rFonts w:ascii="Arial Narrow" w:hAnsi="Arial Narrow"/>
                <w:b/>
                <w:sz w:val="20"/>
                <w:szCs w:val="20"/>
              </w:rPr>
              <w:t>SE EXPRESA Y SE COMUNICA</w:t>
            </w:r>
          </w:p>
        </w:tc>
        <w:tc>
          <w:tcPr>
            <w:tcW w:w="2335" w:type="dxa"/>
            <w:vAlign w:val="center"/>
          </w:tcPr>
          <w:p w:rsidR="00CB11D0" w:rsidRPr="00145341" w:rsidRDefault="00CB11D0" w:rsidP="00AE783D">
            <w:pPr>
              <w:spacing w:before="60"/>
              <w:jc w:val="center"/>
              <w:rPr>
                <w:rFonts w:ascii="Arial Narrow" w:hAnsi="Arial Narrow"/>
                <w:b/>
                <w:sz w:val="20"/>
                <w:szCs w:val="20"/>
              </w:rPr>
            </w:pPr>
            <w:r w:rsidRPr="00145341">
              <w:rPr>
                <w:rFonts w:ascii="Arial Narrow" w:hAnsi="Arial Narrow"/>
                <w:b/>
                <w:sz w:val="20"/>
                <w:szCs w:val="20"/>
              </w:rPr>
              <w:t>PIENSA Y  CR</w:t>
            </w:r>
            <w:r>
              <w:rPr>
                <w:rFonts w:ascii="Arial Narrow" w:hAnsi="Arial Narrow"/>
                <w:b/>
                <w:sz w:val="20"/>
                <w:szCs w:val="20"/>
              </w:rPr>
              <w:t>I</w:t>
            </w:r>
            <w:r w:rsidRPr="00145341">
              <w:rPr>
                <w:rFonts w:ascii="Arial Narrow" w:hAnsi="Arial Narrow"/>
                <w:b/>
                <w:sz w:val="20"/>
                <w:szCs w:val="20"/>
              </w:rPr>
              <w:t>TICA REFLEXIVAMENTE</w:t>
            </w:r>
          </w:p>
        </w:tc>
        <w:tc>
          <w:tcPr>
            <w:tcW w:w="2334" w:type="dxa"/>
            <w:vAlign w:val="center"/>
          </w:tcPr>
          <w:p w:rsidR="00CB11D0" w:rsidRPr="00145341" w:rsidRDefault="00CB11D0" w:rsidP="00AE783D">
            <w:pPr>
              <w:spacing w:before="60"/>
              <w:jc w:val="center"/>
              <w:rPr>
                <w:rFonts w:ascii="Arial Narrow" w:hAnsi="Arial Narrow"/>
                <w:b/>
                <w:sz w:val="20"/>
                <w:szCs w:val="20"/>
              </w:rPr>
            </w:pPr>
            <w:r w:rsidRPr="00145341">
              <w:rPr>
                <w:rFonts w:ascii="Arial Narrow" w:hAnsi="Arial Narrow"/>
                <w:b/>
                <w:sz w:val="20"/>
                <w:szCs w:val="20"/>
              </w:rPr>
              <w:t>APRENDE DE FORMA AUTÓNOMA</w:t>
            </w:r>
          </w:p>
        </w:tc>
        <w:tc>
          <w:tcPr>
            <w:tcW w:w="2334" w:type="dxa"/>
            <w:vAlign w:val="center"/>
          </w:tcPr>
          <w:p w:rsidR="00CB11D0" w:rsidRPr="00145341" w:rsidRDefault="00CB11D0" w:rsidP="00AE783D">
            <w:pPr>
              <w:spacing w:before="60"/>
              <w:jc w:val="center"/>
              <w:rPr>
                <w:rFonts w:ascii="Arial Narrow" w:hAnsi="Arial Narrow"/>
                <w:b/>
                <w:sz w:val="20"/>
                <w:szCs w:val="20"/>
              </w:rPr>
            </w:pPr>
            <w:r w:rsidRPr="00145341">
              <w:rPr>
                <w:rFonts w:ascii="Arial Narrow" w:hAnsi="Arial Narrow"/>
                <w:b/>
                <w:sz w:val="20"/>
                <w:szCs w:val="20"/>
              </w:rPr>
              <w:t>TRABAJA DE FORMA COLABORATIVA</w:t>
            </w:r>
          </w:p>
        </w:tc>
        <w:tc>
          <w:tcPr>
            <w:tcW w:w="2471" w:type="dxa"/>
            <w:vAlign w:val="center"/>
          </w:tcPr>
          <w:p w:rsidR="00CB11D0" w:rsidRPr="00145341" w:rsidRDefault="00CB11D0" w:rsidP="00AE783D">
            <w:pPr>
              <w:spacing w:before="60"/>
              <w:jc w:val="center"/>
              <w:rPr>
                <w:rFonts w:ascii="Arial Narrow" w:hAnsi="Arial Narrow"/>
                <w:b/>
                <w:sz w:val="20"/>
                <w:szCs w:val="20"/>
              </w:rPr>
            </w:pPr>
            <w:r w:rsidRPr="00145341">
              <w:rPr>
                <w:rFonts w:ascii="Arial Narrow" w:hAnsi="Arial Narrow"/>
                <w:b/>
                <w:sz w:val="20"/>
                <w:szCs w:val="20"/>
              </w:rPr>
              <w:t>PARTICIPA CON RESPONSABILIDAD EN LA SOCIEDAD</w:t>
            </w:r>
          </w:p>
        </w:tc>
      </w:tr>
      <w:tr w:rsidR="00CB11D0" w:rsidRPr="00A73C65" w:rsidTr="00AE783D">
        <w:tc>
          <w:tcPr>
            <w:tcW w:w="1942" w:type="dxa"/>
            <w:vAlign w:val="center"/>
          </w:tcPr>
          <w:p w:rsidR="00CB11D0" w:rsidRPr="001914DC" w:rsidRDefault="00CB11D0" w:rsidP="00AE783D">
            <w:pPr>
              <w:spacing w:before="120" w:after="120"/>
              <w:jc w:val="center"/>
              <w:rPr>
                <w:rFonts w:ascii="Arial" w:hAnsi="Arial" w:cs="Arial"/>
                <w:sz w:val="20"/>
                <w:szCs w:val="20"/>
              </w:rPr>
            </w:pPr>
          </w:p>
        </w:tc>
        <w:tc>
          <w:tcPr>
            <w:tcW w:w="2334" w:type="dxa"/>
            <w:vAlign w:val="center"/>
          </w:tcPr>
          <w:p w:rsidR="00CB11D0" w:rsidRPr="001914DC" w:rsidRDefault="00CB11D0" w:rsidP="00AE783D">
            <w:pPr>
              <w:autoSpaceDE w:val="0"/>
              <w:autoSpaceDN w:val="0"/>
              <w:adjustRightInd w:val="0"/>
              <w:rPr>
                <w:rFonts w:ascii="Arial" w:eastAsia="Calibri" w:hAnsi="Arial" w:cs="Arial"/>
                <w:sz w:val="20"/>
                <w:szCs w:val="20"/>
                <w:lang w:eastAsia="es-MX"/>
              </w:rPr>
            </w:pPr>
          </w:p>
        </w:tc>
        <w:tc>
          <w:tcPr>
            <w:tcW w:w="2335" w:type="dxa"/>
            <w:vAlign w:val="center"/>
          </w:tcPr>
          <w:p w:rsidR="00CB11D0" w:rsidRPr="001914DC" w:rsidRDefault="00717601" w:rsidP="00AE783D">
            <w:pPr>
              <w:spacing w:before="120" w:after="120"/>
              <w:rPr>
                <w:rFonts w:ascii="Arial" w:hAnsi="Arial" w:cs="Arial"/>
                <w:sz w:val="20"/>
                <w:szCs w:val="20"/>
              </w:rPr>
            </w:pPr>
            <w:r>
              <w:rPr>
                <w:rFonts w:ascii="Arial" w:hAnsi="Arial" w:cs="Arial"/>
                <w:sz w:val="20"/>
                <w:szCs w:val="20"/>
              </w:rPr>
              <w:t>Estructura ideas y argumentos de manera clara, coherente y sintética.</w:t>
            </w:r>
          </w:p>
        </w:tc>
        <w:tc>
          <w:tcPr>
            <w:tcW w:w="2334" w:type="dxa"/>
            <w:vAlign w:val="center"/>
          </w:tcPr>
          <w:p w:rsidR="00CB11D0" w:rsidRPr="001914DC" w:rsidRDefault="00CB11D0" w:rsidP="00AE783D">
            <w:pPr>
              <w:spacing w:before="120" w:after="120"/>
              <w:rPr>
                <w:rFonts w:ascii="Arial" w:hAnsi="Arial" w:cs="Arial"/>
                <w:sz w:val="20"/>
                <w:szCs w:val="20"/>
              </w:rPr>
            </w:pPr>
          </w:p>
        </w:tc>
        <w:tc>
          <w:tcPr>
            <w:tcW w:w="2334" w:type="dxa"/>
            <w:vAlign w:val="center"/>
          </w:tcPr>
          <w:p w:rsidR="00CB11D0" w:rsidRPr="001914DC" w:rsidRDefault="00CB11D0" w:rsidP="00AE783D">
            <w:pPr>
              <w:spacing w:before="120" w:after="120"/>
              <w:jc w:val="center"/>
              <w:rPr>
                <w:rFonts w:ascii="Arial" w:hAnsi="Arial" w:cs="Arial"/>
                <w:sz w:val="20"/>
                <w:szCs w:val="20"/>
              </w:rPr>
            </w:pPr>
          </w:p>
        </w:tc>
        <w:tc>
          <w:tcPr>
            <w:tcW w:w="2471" w:type="dxa"/>
            <w:vAlign w:val="center"/>
          </w:tcPr>
          <w:p w:rsidR="00CB11D0" w:rsidRPr="00145341" w:rsidRDefault="00CB11D0" w:rsidP="00AE783D">
            <w:pPr>
              <w:spacing w:before="120" w:after="120"/>
              <w:jc w:val="center"/>
              <w:rPr>
                <w:rFonts w:ascii="Arial Narrow" w:hAnsi="Arial Narrow"/>
                <w:sz w:val="20"/>
                <w:szCs w:val="20"/>
              </w:rPr>
            </w:pPr>
          </w:p>
        </w:tc>
      </w:tr>
    </w:tbl>
    <w:p w:rsidR="00CB11D0" w:rsidRDefault="00CB11D0" w:rsidP="00CB11D0"/>
    <w:tbl>
      <w:tblPr>
        <w:tblW w:w="1375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91"/>
        <w:gridCol w:w="539"/>
        <w:gridCol w:w="11236"/>
        <w:gridCol w:w="284"/>
      </w:tblGrid>
      <w:tr w:rsidR="00CB11D0" w:rsidRPr="00145341" w:rsidTr="00AE783D">
        <w:trPr>
          <w:trHeight w:val="359"/>
        </w:trPr>
        <w:tc>
          <w:tcPr>
            <w:tcW w:w="1691" w:type="dxa"/>
            <w:vMerge w:val="restart"/>
            <w:vAlign w:val="center"/>
          </w:tcPr>
          <w:p w:rsidR="00CB11D0" w:rsidRPr="00145341" w:rsidRDefault="00CB11D0" w:rsidP="00AE783D">
            <w:pPr>
              <w:jc w:val="center"/>
              <w:rPr>
                <w:rFonts w:ascii="Arial Narrow" w:hAnsi="Arial Narrow"/>
                <w:b/>
                <w:sz w:val="20"/>
                <w:szCs w:val="20"/>
              </w:rPr>
            </w:pPr>
            <w:r w:rsidRPr="00145341">
              <w:rPr>
                <w:rFonts w:ascii="Arial Narrow" w:hAnsi="Arial Narrow"/>
                <w:b/>
                <w:sz w:val="20"/>
                <w:szCs w:val="20"/>
              </w:rPr>
              <w:t>COMPETENCIAS DISCIPLINARIAS BÁSICAS</w:t>
            </w:r>
          </w:p>
        </w:tc>
        <w:tc>
          <w:tcPr>
            <w:tcW w:w="11775" w:type="dxa"/>
            <w:gridSpan w:val="2"/>
            <w:tcBorders>
              <w:right w:val="nil"/>
            </w:tcBorders>
          </w:tcPr>
          <w:p w:rsidR="00CB11D0" w:rsidRPr="00145341" w:rsidRDefault="00CB11D0" w:rsidP="00AE783D">
            <w:pPr>
              <w:ind w:right="-11270"/>
              <w:rPr>
                <w:rFonts w:ascii="Arial Narrow" w:hAnsi="Arial Narrow"/>
                <w:b/>
                <w:sz w:val="20"/>
                <w:szCs w:val="20"/>
              </w:rPr>
            </w:pPr>
          </w:p>
        </w:tc>
        <w:tc>
          <w:tcPr>
            <w:tcW w:w="284" w:type="dxa"/>
            <w:tcBorders>
              <w:left w:val="nil"/>
            </w:tcBorders>
          </w:tcPr>
          <w:p w:rsidR="00CB11D0" w:rsidRPr="00145341" w:rsidRDefault="00CB11D0" w:rsidP="00AE783D">
            <w:pPr>
              <w:autoSpaceDE w:val="0"/>
              <w:autoSpaceDN w:val="0"/>
              <w:adjustRightInd w:val="0"/>
              <w:jc w:val="both"/>
              <w:rPr>
                <w:rFonts w:ascii="Arial" w:eastAsia="Calibri" w:hAnsi="Arial" w:cs="Arial"/>
                <w:sz w:val="20"/>
                <w:szCs w:val="20"/>
                <w:lang w:eastAsia="es-MX"/>
              </w:rPr>
            </w:pPr>
          </w:p>
        </w:tc>
      </w:tr>
      <w:tr w:rsidR="00CB11D0" w:rsidRPr="00145341" w:rsidTr="00AE783D">
        <w:trPr>
          <w:trHeight w:val="864"/>
        </w:trPr>
        <w:tc>
          <w:tcPr>
            <w:tcW w:w="1691" w:type="dxa"/>
            <w:vMerge/>
          </w:tcPr>
          <w:p w:rsidR="00CB11D0" w:rsidRPr="00145341" w:rsidRDefault="00CB11D0" w:rsidP="00AE783D">
            <w:pPr>
              <w:jc w:val="center"/>
              <w:rPr>
                <w:rFonts w:ascii="Arial Narrow" w:hAnsi="Arial Narrow"/>
                <w:b/>
                <w:sz w:val="20"/>
                <w:szCs w:val="20"/>
              </w:rPr>
            </w:pPr>
          </w:p>
        </w:tc>
        <w:tc>
          <w:tcPr>
            <w:tcW w:w="539" w:type="dxa"/>
            <w:tcBorders>
              <w:right w:val="nil"/>
            </w:tcBorders>
          </w:tcPr>
          <w:p w:rsidR="00CB11D0" w:rsidRPr="00145341" w:rsidRDefault="00CB11D0" w:rsidP="00AE783D">
            <w:pPr>
              <w:ind w:left="720"/>
              <w:rPr>
                <w:rFonts w:ascii="Arial Narrow" w:hAnsi="Arial Narrow"/>
                <w:b/>
                <w:sz w:val="20"/>
                <w:szCs w:val="20"/>
              </w:rPr>
            </w:pPr>
          </w:p>
        </w:tc>
        <w:tc>
          <w:tcPr>
            <w:tcW w:w="11520" w:type="dxa"/>
            <w:gridSpan w:val="2"/>
            <w:tcBorders>
              <w:left w:val="nil"/>
            </w:tcBorders>
          </w:tcPr>
          <w:p w:rsidR="00CB11D0" w:rsidRDefault="00CB11D0" w:rsidP="00CB11D0">
            <w:pPr>
              <w:numPr>
                <w:ilvl w:val="0"/>
                <w:numId w:val="1"/>
              </w:numPr>
              <w:spacing w:after="0" w:line="240" w:lineRule="auto"/>
              <w:rPr>
                <w:rFonts w:ascii="Arial" w:hAnsi="Arial" w:cs="Arial"/>
                <w:sz w:val="20"/>
                <w:szCs w:val="20"/>
              </w:rPr>
            </w:pPr>
            <w:r>
              <w:rPr>
                <w:rFonts w:ascii="Arial" w:hAnsi="Arial" w:cs="Arial"/>
                <w:sz w:val="20"/>
                <w:szCs w:val="20"/>
              </w:rPr>
              <w:t>Sustenta una postura sobre temas de interés considerando distintos puntos de vista</w:t>
            </w:r>
            <w:r w:rsidR="00717601">
              <w:rPr>
                <w:rFonts w:ascii="Arial" w:hAnsi="Arial" w:cs="Arial"/>
                <w:sz w:val="20"/>
                <w:szCs w:val="20"/>
              </w:rPr>
              <w:t xml:space="preserve"> de manera crítica y reflexiva.</w:t>
            </w:r>
          </w:p>
          <w:p w:rsidR="00CB11D0" w:rsidRPr="00145341" w:rsidRDefault="00CB11D0" w:rsidP="00CB11D0">
            <w:pPr>
              <w:numPr>
                <w:ilvl w:val="0"/>
                <w:numId w:val="1"/>
              </w:numPr>
              <w:spacing w:after="0" w:line="240" w:lineRule="auto"/>
              <w:rPr>
                <w:rFonts w:ascii="Arial" w:hAnsi="Arial" w:cs="Arial"/>
                <w:sz w:val="20"/>
                <w:szCs w:val="20"/>
              </w:rPr>
            </w:pPr>
            <w:r>
              <w:rPr>
                <w:rFonts w:ascii="Arial" w:hAnsi="Arial" w:cs="Arial"/>
                <w:sz w:val="20"/>
                <w:szCs w:val="20"/>
              </w:rPr>
              <w:t>Argument</w:t>
            </w:r>
            <w:r w:rsidR="00717601">
              <w:rPr>
                <w:rFonts w:ascii="Arial" w:hAnsi="Arial" w:cs="Arial"/>
                <w:sz w:val="20"/>
                <w:szCs w:val="20"/>
              </w:rPr>
              <w:t>a la importancia de la axiología y su compromiso con la sociedad actual</w:t>
            </w:r>
            <w:r>
              <w:rPr>
                <w:rFonts w:ascii="Arial" w:hAnsi="Arial" w:cs="Arial"/>
                <w:sz w:val="20"/>
                <w:szCs w:val="20"/>
              </w:rPr>
              <w:t>.</w:t>
            </w:r>
          </w:p>
        </w:tc>
      </w:tr>
    </w:tbl>
    <w:p w:rsidR="00CB11D0" w:rsidRDefault="00CB11D0" w:rsidP="00CB11D0">
      <w:pPr>
        <w:ind w:right="672"/>
        <w:jc w:val="both"/>
        <w:rPr>
          <w:b/>
        </w:rPr>
      </w:pPr>
    </w:p>
    <w:tbl>
      <w:tblPr>
        <w:tblpPr w:leftFromText="141" w:rightFromText="141" w:vertAnchor="text" w:horzAnchor="margin" w:tblpX="392" w:tblpY="7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247"/>
        <w:gridCol w:w="7503"/>
      </w:tblGrid>
      <w:tr w:rsidR="00CB11D0" w:rsidRPr="00B4108E" w:rsidTr="00AE783D">
        <w:trPr>
          <w:trHeight w:val="702"/>
        </w:trPr>
        <w:tc>
          <w:tcPr>
            <w:tcW w:w="6247" w:type="dxa"/>
            <w:shd w:val="clear" w:color="auto" w:fill="auto"/>
          </w:tcPr>
          <w:p w:rsidR="00CB11D0" w:rsidRPr="00B4108E" w:rsidRDefault="00CB11D0" w:rsidP="00AE783D">
            <w:pPr>
              <w:jc w:val="both"/>
              <w:rPr>
                <w:rFonts w:ascii="Arial Narrow" w:hAnsi="Arial Narrow"/>
                <w:b/>
                <w:sz w:val="16"/>
                <w:szCs w:val="16"/>
              </w:rPr>
            </w:pPr>
          </w:p>
          <w:p w:rsidR="00CB11D0" w:rsidRDefault="00CB11D0" w:rsidP="00AE783D">
            <w:pPr>
              <w:jc w:val="center"/>
              <w:rPr>
                <w:rFonts w:ascii="Arial Narrow" w:hAnsi="Arial Narrow"/>
                <w:b/>
                <w:sz w:val="20"/>
                <w:szCs w:val="20"/>
              </w:rPr>
            </w:pPr>
            <w:r w:rsidRPr="003B1160">
              <w:rPr>
                <w:rFonts w:ascii="Arial Narrow" w:hAnsi="Arial Narrow"/>
                <w:b/>
                <w:sz w:val="20"/>
                <w:szCs w:val="20"/>
              </w:rPr>
              <w:t>PROBLEMA</w:t>
            </w:r>
            <w:r>
              <w:rPr>
                <w:rFonts w:ascii="Arial Narrow" w:hAnsi="Arial Narrow"/>
                <w:b/>
                <w:sz w:val="20"/>
                <w:szCs w:val="20"/>
              </w:rPr>
              <w:t>S</w:t>
            </w:r>
            <w:r w:rsidRPr="003B1160">
              <w:rPr>
                <w:rFonts w:ascii="Arial Narrow" w:hAnsi="Arial Narrow"/>
                <w:b/>
                <w:sz w:val="20"/>
                <w:szCs w:val="20"/>
              </w:rPr>
              <w:t xml:space="preserve"> SIGNIFICATIVO DEL CONTEXTO</w:t>
            </w:r>
          </w:p>
          <w:p w:rsidR="00CB11D0" w:rsidRDefault="00CB11D0" w:rsidP="00AE783D">
            <w:pPr>
              <w:rPr>
                <w:rFonts w:ascii="Arial Narrow" w:hAnsi="Arial Narrow"/>
                <w:b/>
                <w:sz w:val="20"/>
                <w:szCs w:val="20"/>
              </w:rPr>
            </w:pPr>
          </w:p>
          <w:p w:rsidR="00CB11D0" w:rsidRDefault="00CB11D0" w:rsidP="00AE783D">
            <w:pPr>
              <w:rPr>
                <w:rFonts w:ascii="Arial Narrow" w:hAnsi="Arial Narrow"/>
                <w:b/>
                <w:sz w:val="20"/>
                <w:szCs w:val="20"/>
              </w:rPr>
            </w:pPr>
          </w:p>
          <w:p w:rsidR="00CB11D0" w:rsidRDefault="00CB11D0" w:rsidP="00AE783D">
            <w:pPr>
              <w:jc w:val="center"/>
              <w:rPr>
                <w:rFonts w:ascii="Arial Narrow" w:hAnsi="Arial Narrow"/>
                <w:b/>
                <w:sz w:val="20"/>
                <w:szCs w:val="20"/>
              </w:rPr>
            </w:pPr>
          </w:p>
          <w:p w:rsidR="00CB11D0" w:rsidRPr="003B1160" w:rsidRDefault="00CB11D0" w:rsidP="00CB11D0">
            <w:pPr>
              <w:rPr>
                <w:rFonts w:ascii="Arial Narrow" w:hAnsi="Arial Narrow"/>
                <w:b/>
                <w:sz w:val="20"/>
                <w:szCs w:val="20"/>
              </w:rPr>
            </w:pPr>
          </w:p>
        </w:tc>
        <w:tc>
          <w:tcPr>
            <w:tcW w:w="7503" w:type="dxa"/>
            <w:shd w:val="clear" w:color="auto" w:fill="auto"/>
          </w:tcPr>
          <w:p w:rsidR="00CB11D0" w:rsidRPr="007207EC" w:rsidRDefault="00CB11D0" w:rsidP="00AE783D">
            <w:pPr>
              <w:rPr>
                <w:rFonts w:ascii="Arial" w:hAnsi="Arial" w:cs="Arial"/>
                <w:sz w:val="16"/>
                <w:szCs w:val="16"/>
              </w:rPr>
            </w:pPr>
          </w:p>
          <w:p w:rsidR="00CB11D0" w:rsidRPr="00CB11D0" w:rsidRDefault="00CB2114" w:rsidP="00CB11D0">
            <w:pPr>
              <w:jc w:val="center"/>
              <w:rPr>
                <w:rFonts w:ascii="Arial Narrow" w:hAnsi="Arial Narrow"/>
                <w:b/>
                <w:sz w:val="20"/>
                <w:szCs w:val="20"/>
              </w:rPr>
            </w:pPr>
            <w:r>
              <w:rPr>
                <w:rFonts w:ascii="Arial Narrow" w:hAnsi="Arial Narrow"/>
                <w:b/>
                <w:sz w:val="20"/>
                <w:szCs w:val="20"/>
              </w:rPr>
              <w:t xml:space="preserve">En la sociedad actual el buen uso de la libertad y la conciencia se ven insuficientes por la relatividad con que se promueven y practican los valores. </w:t>
            </w:r>
            <w:r w:rsidR="00107722">
              <w:rPr>
                <w:rFonts w:ascii="Arial Narrow" w:hAnsi="Arial Narrow"/>
                <w:b/>
                <w:sz w:val="20"/>
                <w:szCs w:val="20"/>
              </w:rPr>
              <w:t>Valorar la propia existencia, así como de convivir con la sociedad por medio de la práctica de valores emergentes como la equidad y la inclusión, son prioridades de nuestro presente siglo. Los estudiantes del semestre se presentan reflexivos frente a estos cambios sociales y morales.</w:t>
            </w:r>
          </w:p>
        </w:tc>
      </w:tr>
    </w:tbl>
    <w:p w:rsidR="00CB11D0" w:rsidRDefault="00CB11D0" w:rsidP="00CB11D0">
      <w:pPr>
        <w:ind w:right="672"/>
        <w:jc w:val="both"/>
        <w:rPr>
          <w:b/>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332"/>
      </w:tblGrid>
      <w:tr w:rsidR="00CB11D0" w:rsidRPr="00934020" w:rsidTr="00AE783D">
        <w:tc>
          <w:tcPr>
            <w:tcW w:w="14638" w:type="dxa"/>
            <w:shd w:val="clear" w:color="auto" w:fill="auto"/>
          </w:tcPr>
          <w:p w:rsidR="00CB11D0" w:rsidRDefault="00CB11D0" w:rsidP="00AE783D">
            <w:pPr>
              <w:ind w:right="672"/>
              <w:rPr>
                <w:rFonts w:ascii="Arial Narrow" w:hAnsi="Arial Narrow"/>
                <w:b/>
                <w:sz w:val="20"/>
                <w:szCs w:val="20"/>
              </w:rPr>
            </w:pPr>
          </w:p>
          <w:p w:rsidR="00CB11D0" w:rsidRPr="00CB11D0" w:rsidRDefault="00CB11D0" w:rsidP="00CB11D0">
            <w:pPr>
              <w:ind w:right="672"/>
              <w:jc w:val="center"/>
              <w:rPr>
                <w:rFonts w:ascii="Arial Narrow" w:hAnsi="Arial Narrow"/>
                <w:b/>
                <w:sz w:val="20"/>
                <w:szCs w:val="20"/>
              </w:rPr>
            </w:pPr>
            <w:r w:rsidRPr="00934020">
              <w:rPr>
                <w:rFonts w:ascii="Arial Narrow" w:hAnsi="Arial Narrow"/>
                <w:b/>
                <w:sz w:val="20"/>
                <w:szCs w:val="20"/>
              </w:rPr>
              <w:t>DIAGNO</w:t>
            </w:r>
            <w:r>
              <w:rPr>
                <w:rFonts w:ascii="Arial Narrow" w:hAnsi="Arial Narrow"/>
                <w:b/>
                <w:sz w:val="20"/>
                <w:szCs w:val="20"/>
              </w:rPr>
              <w:t>STICO DE INDICADORES ACADEMICOS</w:t>
            </w:r>
          </w:p>
        </w:tc>
      </w:tr>
      <w:tr w:rsidR="00CB11D0" w:rsidRPr="00934020" w:rsidTr="00AE783D">
        <w:trPr>
          <w:trHeight w:val="1420"/>
        </w:trPr>
        <w:tc>
          <w:tcPr>
            <w:tcW w:w="14638" w:type="dxa"/>
            <w:shd w:val="clear" w:color="auto" w:fill="auto"/>
          </w:tcPr>
          <w:p w:rsidR="00CB11D0" w:rsidRPr="00934020" w:rsidRDefault="00CB11D0" w:rsidP="00AE783D">
            <w:pPr>
              <w:ind w:right="672"/>
              <w:jc w:val="both"/>
              <w:rPr>
                <w:b/>
              </w:rPr>
            </w:pPr>
          </w:p>
          <w:p w:rsidR="00CB11D0" w:rsidRPr="009F2A83" w:rsidRDefault="00CB11D0" w:rsidP="00CB11D0">
            <w:pPr>
              <w:numPr>
                <w:ilvl w:val="0"/>
                <w:numId w:val="1"/>
              </w:numPr>
              <w:spacing w:after="0" w:line="240" w:lineRule="auto"/>
              <w:ind w:right="672"/>
              <w:jc w:val="both"/>
              <w:rPr>
                <w:b/>
                <w:sz w:val="18"/>
                <w:szCs w:val="18"/>
              </w:rPr>
            </w:pPr>
            <w:r w:rsidRPr="009F2A83">
              <w:rPr>
                <w:b/>
                <w:sz w:val="18"/>
                <w:szCs w:val="18"/>
              </w:rPr>
              <w:t xml:space="preserve">Cada grupo y ciclo </w:t>
            </w:r>
            <w:r>
              <w:rPr>
                <w:b/>
                <w:sz w:val="18"/>
                <w:szCs w:val="18"/>
              </w:rPr>
              <w:t xml:space="preserve">escolar </w:t>
            </w:r>
            <w:r w:rsidRPr="009F2A83">
              <w:rPr>
                <w:b/>
                <w:sz w:val="18"/>
                <w:szCs w:val="18"/>
              </w:rPr>
              <w:t>son diferentes</w:t>
            </w:r>
          </w:p>
          <w:p w:rsidR="00CB11D0" w:rsidRPr="009F2A83" w:rsidRDefault="00CB11D0" w:rsidP="00CB11D0">
            <w:pPr>
              <w:numPr>
                <w:ilvl w:val="0"/>
                <w:numId w:val="1"/>
              </w:numPr>
              <w:spacing w:after="0" w:line="240" w:lineRule="auto"/>
              <w:ind w:right="672"/>
              <w:jc w:val="both"/>
              <w:rPr>
                <w:b/>
                <w:sz w:val="18"/>
                <w:szCs w:val="18"/>
              </w:rPr>
            </w:pPr>
            <w:r w:rsidRPr="009F2A83">
              <w:rPr>
                <w:b/>
                <w:sz w:val="18"/>
                <w:szCs w:val="18"/>
              </w:rPr>
              <w:t>En el ciclo anterio</w:t>
            </w:r>
            <w:r w:rsidR="00451727">
              <w:rPr>
                <w:b/>
                <w:sz w:val="18"/>
                <w:szCs w:val="18"/>
              </w:rPr>
              <w:t>r el promedio general fue de 77</w:t>
            </w:r>
          </w:p>
          <w:p w:rsidR="00CB11D0" w:rsidRPr="001804BB" w:rsidRDefault="00CB11D0" w:rsidP="00CB11D0">
            <w:pPr>
              <w:numPr>
                <w:ilvl w:val="0"/>
                <w:numId w:val="1"/>
              </w:numPr>
              <w:spacing w:after="0" w:line="240" w:lineRule="auto"/>
              <w:ind w:right="672"/>
              <w:jc w:val="both"/>
              <w:rPr>
                <w:b/>
                <w:sz w:val="18"/>
                <w:szCs w:val="18"/>
              </w:rPr>
            </w:pPr>
            <w:r w:rsidRPr="009F2A83">
              <w:rPr>
                <w:b/>
                <w:sz w:val="18"/>
                <w:szCs w:val="18"/>
              </w:rPr>
              <w:t>Un bajo número de repr</w:t>
            </w:r>
            <w:r w:rsidR="00451727">
              <w:rPr>
                <w:b/>
                <w:sz w:val="18"/>
                <w:szCs w:val="18"/>
              </w:rPr>
              <w:t>obados: 10 – 15% por grupo de 51</w:t>
            </w:r>
          </w:p>
          <w:p w:rsidR="00CB11D0" w:rsidRPr="001804BB" w:rsidRDefault="00CB11D0" w:rsidP="00CB11D0">
            <w:pPr>
              <w:numPr>
                <w:ilvl w:val="0"/>
                <w:numId w:val="1"/>
              </w:numPr>
              <w:spacing w:after="0" w:line="240" w:lineRule="auto"/>
              <w:ind w:right="672"/>
              <w:jc w:val="both"/>
              <w:rPr>
                <w:b/>
                <w:sz w:val="18"/>
                <w:szCs w:val="18"/>
              </w:rPr>
            </w:pPr>
            <w:r w:rsidRPr="009F2A83">
              <w:rPr>
                <w:b/>
                <w:sz w:val="18"/>
                <w:szCs w:val="18"/>
              </w:rPr>
              <w:t>Pocos estudiantes con calificaciones de 9 o 10</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666"/>
              <w:gridCol w:w="7156"/>
            </w:tblGrid>
            <w:tr w:rsidR="00CB11D0" w:rsidRPr="00934020" w:rsidTr="00AE783D">
              <w:trPr>
                <w:trHeight w:val="1420"/>
              </w:trPr>
              <w:tc>
                <w:tcPr>
                  <w:tcW w:w="7319" w:type="dxa"/>
                  <w:tcBorders>
                    <w:top w:val="single" w:sz="4" w:space="0" w:color="auto"/>
                    <w:left w:val="single" w:sz="4" w:space="0" w:color="auto"/>
                    <w:bottom w:val="single" w:sz="4" w:space="0" w:color="auto"/>
                    <w:right w:val="nil"/>
                  </w:tcBorders>
                  <w:shd w:val="clear" w:color="auto" w:fill="auto"/>
                </w:tcPr>
                <w:p w:rsidR="00CB11D0" w:rsidRPr="00934020" w:rsidRDefault="00CB11D0" w:rsidP="00AE783D">
                  <w:pPr>
                    <w:ind w:right="672"/>
                    <w:jc w:val="both"/>
                    <w:rPr>
                      <w:b/>
                    </w:rPr>
                  </w:pPr>
                </w:p>
                <w:tbl>
                  <w:tblPr>
                    <w:tblpPr w:leftFromText="141" w:rightFromText="141" w:vertAnchor="text" w:horzAnchor="margin" w:tblpXSpec="center" w:tblpY="-83"/>
                    <w:tblOverlap w:val="never"/>
                    <w:tblW w:w="0" w:type="auto"/>
                    <w:tblBorders>
                      <w:top w:val="single" w:sz="4" w:space="0" w:color="020303"/>
                      <w:left w:val="single" w:sz="4" w:space="0" w:color="020303"/>
                      <w:bottom w:val="single" w:sz="4" w:space="0" w:color="020303"/>
                      <w:right w:val="single" w:sz="4" w:space="0" w:color="020303"/>
                      <w:insideH w:val="single" w:sz="4" w:space="0" w:color="020303"/>
                      <w:insideV w:val="single" w:sz="4" w:space="0" w:color="020303"/>
                    </w:tblBorders>
                    <w:tblCellMar>
                      <w:left w:w="0" w:type="dxa"/>
                      <w:right w:w="0" w:type="dxa"/>
                    </w:tblCellMar>
                    <w:tblLook w:val="01E0"/>
                  </w:tblPr>
                  <w:tblGrid>
                    <w:gridCol w:w="3832"/>
                    <w:gridCol w:w="1846"/>
                  </w:tblGrid>
                  <w:tr w:rsidR="00CB11D0" w:rsidRPr="001B7920" w:rsidTr="00AE783D">
                    <w:trPr>
                      <w:trHeight w:hRule="exact" w:val="825"/>
                    </w:trPr>
                    <w:tc>
                      <w:tcPr>
                        <w:tcW w:w="0" w:type="auto"/>
                        <w:shd w:val="clear" w:color="auto" w:fill="auto"/>
                        <w:vAlign w:val="center"/>
                      </w:tcPr>
                      <w:p w:rsidR="00CB11D0" w:rsidRPr="00001FD2" w:rsidRDefault="00CB11D0" w:rsidP="00AE783D">
                        <w:pPr>
                          <w:pStyle w:val="TableParagraph"/>
                          <w:spacing w:line="240" w:lineRule="atLeast"/>
                          <w:ind w:right="75"/>
                          <w:jc w:val="center"/>
                          <w:rPr>
                            <w:rFonts w:ascii="Tahoma" w:eastAsia="Tahoma" w:hAnsi="Tahoma" w:cs="Tahoma"/>
                            <w:sz w:val="16"/>
                            <w:szCs w:val="16"/>
                            <w:lang w:val="es-MX"/>
                          </w:rPr>
                        </w:pPr>
                        <w:r w:rsidRPr="00001FD2">
                          <w:rPr>
                            <w:rFonts w:ascii="Tahoma" w:eastAsia="Tahoma" w:hAnsi="Tahoma" w:cs="Tahoma"/>
                            <w:sz w:val="16"/>
                            <w:szCs w:val="16"/>
                            <w:lang w:val="es-MX"/>
                          </w:rPr>
                          <w:t>Indicadores</w:t>
                        </w:r>
                      </w:p>
                    </w:tc>
                    <w:tc>
                      <w:tcPr>
                        <w:tcW w:w="0" w:type="auto"/>
                        <w:shd w:val="clear" w:color="auto" w:fill="auto"/>
                        <w:vAlign w:val="center"/>
                      </w:tcPr>
                      <w:p w:rsidR="00CB11D0" w:rsidRPr="00001FD2" w:rsidRDefault="00CB11D0" w:rsidP="00AE783D">
                        <w:pPr>
                          <w:pStyle w:val="TableParagraph"/>
                          <w:spacing w:line="240" w:lineRule="atLeast"/>
                          <w:ind w:left="63" w:right="75"/>
                          <w:jc w:val="center"/>
                          <w:rPr>
                            <w:rFonts w:ascii="Tahoma" w:eastAsia="Tahoma" w:hAnsi="Tahoma" w:cs="Tahoma"/>
                            <w:sz w:val="16"/>
                            <w:szCs w:val="16"/>
                            <w:lang w:val="es-MX"/>
                          </w:rPr>
                        </w:pPr>
                        <w:r w:rsidRPr="00001FD2">
                          <w:rPr>
                            <w:rFonts w:ascii="Tahoma" w:eastAsia="Tahoma" w:hAnsi="Tahoma" w:cs="Tahoma"/>
                            <w:sz w:val="16"/>
                            <w:szCs w:val="16"/>
                            <w:lang w:val="es-MX"/>
                          </w:rPr>
                          <w:t>Porcentaje del indicador</w:t>
                        </w:r>
                      </w:p>
                    </w:tc>
                  </w:tr>
                  <w:tr w:rsidR="00CB11D0" w:rsidRPr="001B7920" w:rsidTr="00AE783D">
                    <w:trPr>
                      <w:trHeight w:hRule="exact" w:val="467"/>
                    </w:trPr>
                    <w:tc>
                      <w:tcPr>
                        <w:tcW w:w="0" w:type="auto"/>
                        <w:shd w:val="clear" w:color="auto" w:fill="auto"/>
                        <w:vAlign w:val="center"/>
                      </w:tcPr>
                      <w:p w:rsidR="00CB11D0" w:rsidRPr="00001FD2" w:rsidRDefault="00CB11D0" w:rsidP="00AE783D">
                        <w:pPr>
                          <w:pStyle w:val="TableParagraph"/>
                          <w:spacing w:line="240" w:lineRule="atLeast"/>
                          <w:ind w:left="60"/>
                          <w:jc w:val="center"/>
                          <w:rPr>
                            <w:rFonts w:ascii="Century Gothic"/>
                            <w:color w:val="020303"/>
                            <w:w w:val="105"/>
                            <w:sz w:val="16"/>
                            <w:szCs w:val="16"/>
                            <w:lang w:val="es-MX"/>
                          </w:rPr>
                        </w:pPr>
                        <w:r w:rsidRPr="00001FD2">
                          <w:rPr>
                            <w:rFonts w:ascii="Century Gothic"/>
                            <w:color w:val="020303"/>
                            <w:w w:val="105"/>
                            <w:sz w:val="16"/>
                            <w:szCs w:val="16"/>
                            <w:lang w:val="es-MX"/>
                          </w:rPr>
                          <w:t>____%dealumnosaprobadosentodoslosgrupos</w:t>
                        </w:r>
                      </w:p>
                    </w:tc>
                    <w:tc>
                      <w:tcPr>
                        <w:tcW w:w="0" w:type="auto"/>
                        <w:shd w:val="clear" w:color="auto" w:fill="auto"/>
                        <w:vAlign w:val="center"/>
                      </w:tcPr>
                      <w:p w:rsidR="00CB11D0" w:rsidRPr="00001FD2" w:rsidRDefault="00451727" w:rsidP="00451727">
                        <w:pPr>
                          <w:widowControl w:val="0"/>
                          <w:spacing w:line="360" w:lineRule="auto"/>
                          <w:jc w:val="center"/>
                          <w:rPr>
                            <w:sz w:val="16"/>
                            <w:szCs w:val="16"/>
                          </w:rPr>
                        </w:pPr>
                        <w:r>
                          <w:rPr>
                            <w:sz w:val="16"/>
                            <w:szCs w:val="16"/>
                          </w:rPr>
                          <w:t>98%</w:t>
                        </w:r>
                      </w:p>
                    </w:tc>
                  </w:tr>
                  <w:tr w:rsidR="00CB11D0" w:rsidRPr="001B7920" w:rsidTr="00AE783D">
                    <w:trPr>
                      <w:trHeight w:hRule="exact" w:val="561"/>
                    </w:trPr>
                    <w:tc>
                      <w:tcPr>
                        <w:tcW w:w="0" w:type="auto"/>
                        <w:shd w:val="clear" w:color="auto" w:fill="auto"/>
                        <w:vAlign w:val="center"/>
                      </w:tcPr>
                      <w:p w:rsidR="00CB11D0" w:rsidRPr="00001FD2" w:rsidRDefault="00CB11D0" w:rsidP="00AE783D">
                        <w:pPr>
                          <w:pStyle w:val="TableParagraph"/>
                          <w:spacing w:line="240" w:lineRule="atLeast"/>
                          <w:ind w:left="60"/>
                          <w:jc w:val="center"/>
                          <w:rPr>
                            <w:rFonts w:ascii="Century Gothic" w:eastAsia="Century Gothic" w:hAnsi="Century Gothic" w:cs="Century Gothic"/>
                            <w:sz w:val="16"/>
                            <w:szCs w:val="16"/>
                            <w:lang w:val="es-MX"/>
                          </w:rPr>
                        </w:pPr>
                        <w:r w:rsidRPr="00001FD2">
                          <w:rPr>
                            <w:rFonts w:ascii="Century Gothic"/>
                            <w:color w:val="020303"/>
                            <w:w w:val="105"/>
                            <w:sz w:val="16"/>
                            <w:szCs w:val="16"/>
                            <w:lang w:val="es-MX"/>
                          </w:rPr>
                          <w:t>____%dealumnosreprobadosentodoslosgrupos</w:t>
                        </w:r>
                      </w:p>
                    </w:tc>
                    <w:tc>
                      <w:tcPr>
                        <w:tcW w:w="0" w:type="auto"/>
                        <w:shd w:val="clear" w:color="auto" w:fill="auto"/>
                        <w:vAlign w:val="center"/>
                      </w:tcPr>
                      <w:p w:rsidR="00CB11D0" w:rsidRPr="00001FD2" w:rsidRDefault="00451727" w:rsidP="00AE783D">
                        <w:pPr>
                          <w:widowControl w:val="0"/>
                          <w:jc w:val="center"/>
                          <w:rPr>
                            <w:sz w:val="16"/>
                            <w:szCs w:val="16"/>
                          </w:rPr>
                        </w:pPr>
                        <w:r>
                          <w:rPr>
                            <w:sz w:val="16"/>
                            <w:szCs w:val="16"/>
                          </w:rPr>
                          <w:t>2%</w:t>
                        </w:r>
                      </w:p>
                    </w:tc>
                  </w:tr>
                  <w:tr w:rsidR="00CB11D0" w:rsidRPr="001B7920" w:rsidTr="00AE783D">
                    <w:trPr>
                      <w:trHeight w:hRule="exact" w:val="428"/>
                    </w:trPr>
                    <w:tc>
                      <w:tcPr>
                        <w:tcW w:w="0" w:type="auto"/>
                        <w:shd w:val="clear" w:color="auto" w:fill="auto"/>
                        <w:vAlign w:val="center"/>
                      </w:tcPr>
                      <w:p w:rsidR="00CB11D0" w:rsidRPr="00001FD2" w:rsidRDefault="00CB11D0" w:rsidP="00AE783D">
                        <w:pPr>
                          <w:pStyle w:val="TableParagraph"/>
                          <w:spacing w:line="240" w:lineRule="atLeast"/>
                          <w:ind w:left="60"/>
                          <w:jc w:val="center"/>
                          <w:rPr>
                            <w:rFonts w:ascii="Century Gothic"/>
                            <w:color w:val="020303"/>
                            <w:w w:val="105"/>
                            <w:sz w:val="16"/>
                            <w:szCs w:val="16"/>
                            <w:lang w:val="es-MX"/>
                          </w:rPr>
                        </w:pPr>
                        <w:r w:rsidRPr="00001FD2">
                          <w:rPr>
                            <w:rFonts w:ascii="Century Gothic"/>
                            <w:color w:val="020303"/>
                            <w:w w:val="105"/>
                            <w:sz w:val="16"/>
                            <w:szCs w:val="16"/>
                            <w:lang w:val="es-MX"/>
                          </w:rPr>
                          <w:t>____% de aprovechamiento</w:t>
                        </w:r>
                      </w:p>
                    </w:tc>
                    <w:tc>
                      <w:tcPr>
                        <w:tcW w:w="0" w:type="auto"/>
                        <w:shd w:val="clear" w:color="auto" w:fill="auto"/>
                        <w:vAlign w:val="center"/>
                      </w:tcPr>
                      <w:p w:rsidR="00CB11D0" w:rsidRPr="00001FD2" w:rsidRDefault="00451727" w:rsidP="00AE783D">
                        <w:pPr>
                          <w:widowControl w:val="0"/>
                          <w:jc w:val="center"/>
                          <w:rPr>
                            <w:sz w:val="16"/>
                            <w:szCs w:val="16"/>
                          </w:rPr>
                        </w:pPr>
                        <w:r>
                          <w:rPr>
                            <w:sz w:val="16"/>
                            <w:szCs w:val="16"/>
                          </w:rPr>
                          <w:t>77%</w:t>
                        </w:r>
                      </w:p>
                    </w:tc>
                  </w:tr>
                  <w:tr w:rsidR="00CB11D0" w:rsidRPr="001B7920" w:rsidTr="00AE783D">
                    <w:trPr>
                      <w:trHeight w:hRule="exact" w:val="420"/>
                    </w:trPr>
                    <w:tc>
                      <w:tcPr>
                        <w:tcW w:w="0" w:type="auto"/>
                        <w:shd w:val="clear" w:color="auto" w:fill="auto"/>
                        <w:vAlign w:val="center"/>
                      </w:tcPr>
                      <w:p w:rsidR="00CB11D0" w:rsidRPr="00001FD2" w:rsidRDefault="00CB11D0" w:rsidP="00AE783D">
                        <w:pPr>
                          <w:pStyle w:val="TableParagraph"/>
                          <w:spacing w:line="240" w:lineRule="atLeast"/>
                          <w:ind w:left="60"/>
                          <w:jc w:val="center"/>
                          <w:rPr>
                            <w:rFonts w:ascii="Century Gothic" w:eastAsia="Century Gothic" w:hAnsi="Century Gothic" w:cs="Century Gothic"/>
                            <w:sz w:val="16"/>
                            <w:szCs w:val="16"/>
                            <w:lang w:val="es-MX"/>
                          </w:rPr>
                        </w:pPr>
                        <w:r w:rsidRPr="00001FD2">
                          <w:rPr>
                            <w:rFonts w:ascii="Century Gothic"/>
                            <w:color w:val="020303"/>
                            <w:sz w:val="16"/>
                            <w:szCs w:val="16"/>
                            <w:lang w:val="es-MX"/>
                          </w:rPr>
                          <w:t>____%defaltastotalesencadagrupo</w:t>
                        </w:r>
                      </w:p>
                    </w:tc>
                    <w:tc>
                      <w:tcPr>
                        <w:tcW w:w="0" w:type="auto"/>
                        <w:shd w:val="clear" w:color="auto" w:fill="auto"/>
                        <w:vAlign w:val="center"/>
                      </w:tcPr>
                      <w:p w:rsidR="00CB11D0" w:rsidRPr="00001FD2" w:rsidRDefault="00451727" w:rsidP="00451727">
                        <w:pPr>
                          <w:widowControl w:val="0"/>
                          <w:jc w:val="center"/>
                          <w:rPr>
                            <w:sz w:val="16"/>
                            <w:szCs w:val="16"/>
                          </w:rPr>
                        </w:pPr>
                        <w:r>
                          <w:rPr>
                            <w:sz w:val="16"/>
                            <w:szCs w:val="16"/>
                          </w:rPr>
                          <w:t>De 2 a 6 %</w:t>
                        </w:r>
                      </w:p>
                    </w:tc>
                  </w:tr>
                  <w:tr w:rsidR="00CB11D0" w:rsidRPr="001B7920" w:rsidTr="00AE783D">
                    <w:trPr>
                      <w:trHeight w:hRule="exact" w:val="422"/>
                    </w:trPr>
                    <w:tc>
                      <w:tcPr>
                        <w:tcW w:w="0" w:type="auto"/>
                        <w:shd w:val="clear" w:color="auto" w:fill="auto"/>
                        <w:vAlign w:val="center"/>
                      </w:tcPr>
                      <w:p w:rsidR="00CB11D0" w:rsidRPr="00001FD2" w:rsidRDefault="00CB11D0" w:rsidP="00AE783D">
                        <w:pPr>
                          <w:pStyle w:val="TableParagraph"/>
                          <w:spacing w:line="240" w:lineRule="atLeast"/>
                          <w:rPr>
                            <w:rFonts w:ascii="Century Gothic" w:eastAsia="Century Gothic" w:hAnsi="Century Gothic" w:cs="Century Gothic"/>
                            <w:sz w:val="16"/>
                            <w:szCs w:val="16"/>
                            <w:lang w:val="es-MX"/>
                          </w:rPr>
                        </w:pPr>
                        <w:r w:rsidRPr="00001FD2">
                          <w:rPr>
                            <w:rFonts w:ascii="Century Gothic"/>
                            <w:color w:val="020303"/>
                            <w:sz w:val="16"/>
                            <w:szCs w:val="16"/>
                            <w:lang w:val="es-MX"/>
                          </w:rPr>
                          <w:t>____%dealumnosqueabandonanlaclase</w:t>
                        </w:r>
                      </w:p>
                    </w:tc>
                    <w:tc>
                      <w:tcPr>
                        <w:tcW w:w="0" w:type="auto"/>
                        <w:shd w:val="clear" w:color="auto" w:fill="auto"/>
                        <w:vAlign w:val="center"/>
                      </w:tcPr>
                      <w:p w:rsidR="00CB11D0" w:rsidRPr="00001FD2" w:rsidRDefault="00451727" w:rsidP="00AE783D">
                        <w:pPr>
                          <w:widowControl w:val="0"/>
                          <w:jc w:val="center"/>
                          <w:rPr>
                            <w:sz w:val="16"/>
                            <w:szCs w:val="16"/>
                          </w:rPr>
                        </w:pPr>
                        <w:r>
                          <w:rPr>
                            <w:sz w:val="16"/>
                            <w:szCs w:val="16"/>
                          </w:rPr>
                          <w:t>2</w:t>
                        </w:r>
                      </w:p>
                    </w:tc>
                  </w:tr>
                </w:tbl>
                <w:p w:rsidR="00CB11D0" w:rsidRPr="00934020" w:rsidRDefault="00CB11D0" w:rsidP="00AE783D">
                  <w:pPr>
                    <w:ind w:right="672"/>
                    <w:jc w:val="both"/>
                    <w:rPr>
                      <w:b/>
                    </w:rPr>
                  </w:pPr>
                </w:p>
                <w:p w:rsidR="00CB11D0" w:rsidRPr="00934020" w:rsidRDefault="00CB11D0" w:rsidP="00AE783D">
                  <w:pPr>
                    <w:ind w:right="672"/>
                    <w:jc w:val="both"/>
                    <w:rPr>
                      <w:b/>
                    </w:rPr>
                  </w:pPr>
                </w:p>
                <w:p w:rsidR="00CB11D0" w:rsidRPr="00934020" w:rsidRDefault="00CB11D0" w:rsidP="00AE783D">
                  <w:pPr>
                    <w:ind w:right="672"/>
                    <w:jc w:val="both"/>
                    <w:rPr>
                      <w:b/>
                    </w:rPr>
                  </w:pPr>
                </w:p>
                <w:p w:rsidR="00CB11D0" w:rsidRPr="00934020" w:rsidRDefault="00CB11D0" w:rsidP="00AE783D">
                  <w:pPr>
                    <w:ind w:right="672"/>
                    <w:jc w:val="both"/>
                    <w:rPr>
                      <w:b/>
                    </w:rPr>
                  </w:pPr>
                </w:p>
              </w:tc>
              <w:tc>
                <w:tcPr>
                  <w:tcW w:w="7319" w:type="dxa"/>
                  <w:tcBorders>
                    <w:top w:val="single" w:sz="4" w:space="0" w:color="auto"/>
                    <w:left w:val="nil"/>
                    <w:bottom w:val="single" w:sz="4" w:space="0" w:color="auto"/>
                    <w:right w:val="single" w:sz="4" w:space="0" w:color="auto"/>
                  </w:tcBorders>
                  <w:shd w:val="clear" w:color="auto" w:fill="auto"/>
                </w:tcPr>
                <w:tbl>
                  <w:tblPr>
                    <w:tblpPr w:leftFromText="141" w:rightFromText="141" w:vertAnchor="text" w:horzAnchor="margin" w:tblpXSpec="center" w:tblpY="-83"/>
                    <w:tblOverlap w:val="never"/>
                    <w:tblW w:w="3993" w:type="pct"/>
                    <w:tblBorders>
                      <w:top w:val="single" w:sz="4" w:space="0" w:color="020303"/>
                      <w:left w:val="single" w:sz="4" w:space="0" w:color="020303"/>
                      <w:bottom w:val="single" w:sz="4" w:space="0" w:color="020303"/>
                      <w:right w:val="single" w:sz="4" w:space="0" w:color="020303"/>
                      <w:insideH w:val="single" w:sz="4" w:space="0" w:color="020303"/>
                      <w:insideV w:val="single" w:sz="4" w:space="0" w:color="020303"/>
                    </w:tblBorders>
                    <w:tblCellMar>
                      <w:left w:w="0" w:type="dxa"/>
                      <w:right w:w="0" w:type="dxa"/>
                    </w:tblCellMar>
                    <w:tblLook w:val="01E0"/>
                  </w:tblPr>
                  <w:tblGrid>
                    <w:gridCol w:w="3393"/>
                    <w:gridCol w:w="3111"/>
                  </w:tblGrid>
                  <w:tr w:rsidR="00CB11D0" w:rsidRPr="001B7920" w:rsidTr="00AE783D">
                    <w:trPr>
                      <w:trHeight w:hRule="exact" w:val="579"/>
                    </w:trPr>
                    <w:tc>
                      <w:tcPr>
                        <w:tcW w:w="5000" w:type="pct"/>
                        <w:gridSpan w:val="2"/>
                        <w:tcBorders>
                          <w:bottom w:val="single" w:sz="4" w:space="0" w:color="020303"/>
                        </w:tcBorders>
                        <w:shd w:val="clear" w:color="auto" w:fill="auto"/>
                        <w:vAlign w:val="center"/>
                      </w:tcPr>
                      <w:p w:rsidR="00CB11D0" w:rsidRPr="00001FD2" w:rsidRDefault="00CB11D0" w:rsidP="00AE783D">
                        <w:pPr>
                          <w:pStyle w:val="TableParagraph"/>
                          <w:spacing w:line="148" w:lineRule="exact"/>
                          <w:ind w:left="60"/>
                          <w:jc w:val="center"/>
                          <w:rPr>
                            <w:rFonts w:ascii="Lucida Sans" w:hAnsi="Lucida Sans"/>
                            <w:b/>
                            <w:i/>
                            <w:color w:val="020303"/>
                            <w:sz w:val="16"/>
                            <w:szCs w:val="16"/>
                            <w:lang w:val="es-MX"/>
                          </w:rPr>
                        </w:pPr>
                      </w:p>
                      <w:p w:rsidR="00CB11D0" w:rsidRPr="00001FD2" w:rsidRDefault="00CB11D0" w:rsidP="00AE783D">
                        <w:pPr>
                          <w:pStyle w:val="TableParagraph"/>
                          <w:spacing w:line="148" w:lineRule="exact"/>
                          <w:ind w:left="60"/>
                          <w:jc w:val="center"/>
                          <w:rPr>
                            <w:rFonts w:ascii="Lucida Sans" w:eastAsia="Lucida Sans" w:hAnsi="Lucida Sans" w:cs="Lucida Sans"/>
                            <w:sz w:val="16"/>
                            <w:szCs w:val="16"/>
                            <w:lang w:val="es-MX"/>
                          </w:rPr>
                        </w:pPr>
                        <w:r w:rsidRPr="00001FD2">
                          <w:rPr>
                            <w:rFonts w:ascii="Lucida Sans" w:hAnsi="Lucida Sans"/>
                            <w:b/>
                            <w:i/>
                            <w:color w:val="020303"/>
                            <w:sz w:val="16"/>
                            <w:szCs w:val="16"/>
                            <w:lang w:val="es-MX"/>
                          </w:rPr>
                          <w:t>Diagnóstico (C. Eldesarrolloy fortalecimientodelascompetenciasdisciplinaresypedagógicasdelosdocentes)</w:t>
                        </w:r>
                      </w:p>
                    </w:tc>
                  </w:tr>
                  <w:tr w:rsidR="00CB11D0" w:rsidRPr="004149DA" w:rsidTr="00AE783D">
                    <w:trPr>
                      <w:trHeight w:hRule="exact" w:val="868"/>
                    </w:trPr>
                    <w:tc>
                      <w:tcPr>
                        <w:tcW w:w="2498" w:type="pct"/>
                        <w:tcBorders>
                          <w:bottom w:val="single" w:sz="4" w:space="0" w:color="020303"/>
                        </w:tcBorders>
                        <w:shd w:val="clear" w:color="auto" w:fill="auto"/>
                        <w:vAlign w:val="center"/>
                      </w:tcPr>
                      <w:p w:rsidR="00CB11D0" w:rsidRPr="00A4189B" w:rsidRDefault="00CB11D0" w:rsidP="00AE783D">
                        <w:pPr>
                          <w:pStyle w:val="TableParagraph"/>
                          <w:spacing w:line="271" w:lineRule="auto"/>
                          <w:ind w:left="60" w:right="41"/>
                          <w:jc w:val="center"/>
                          <w:rPr>
                            <w:rFonts w:ascii="Century Gothic" w:eastAsia="Century Gothic" w:hAnsi="Century Gothic" w:cs="Century Gothic"/>
                            <w:sz w:val="12"/>
                            <w:szCs w:val="12"/>
                            <w:lang w:val="es-MX"/>
                          </w:rPr>
                        </w:pPr>
                        <w:r w:rsidRPr="00A4189B">
                          <w:rPr>
                            <w:rFonts w:ascii="Century Gothic" w:hAnsi="Century Gothic"/>
                            <w:color w:val="020303"/>
                            <w:sz w:val="12"/>
                            <w:szCs w:val="12"/>
                            <w:lang w:val="es-MX"/>
                          </w:rPr>
                          <w:t xml:space="preserve">Principales problemáticas identificadas que impiden a los </w:t>
                        </w:r>
                        <w:r w:rsidRPr="00A4189B">
                          <w:rPr>
                            <w:rFonts w:ascii="Century Gothic" w:hAnsi="Century Gothic"/>
                            <w:color w:val="020303"/>
                            <w:w w:val="105"/>
                            <w:sz w:val="12"/>
                            <w:szCs w:val="12"/>
                            <w:lang w:val="es-MX"/>
                          </w:rPr>
                          <w:t xml:space="preserve">alumnos lograr los aprendizajes deseados y las </w:t>
                        </w:r>
                        <w:r w:rsidRPr="00A4189B">
                          <w:rPr>
                            <w:rFonts w:ascii="Century Gothic" w:hAnsi="Century Gothic"/>
                            <w:color w:val="020303"/>
                            <w:spacing w:val="-2"/>
                            <w:sz w:val="12"/>
                            <w:szCs w:val="12"/>
                            <w:lang w:val="es-MX"/>
                          </w:rPr>
                          <w:t>competencias</w:t>
                        </w:r>
                        <w:r w:rsidRPr="00A4189B">
                          <w:rPr>
                            <w:rFonts w:ascii="Century Gothic" w:hAnsi="Century Gothic"/>
                            <w:color w:val="020303"/>
                            <w:sz w:val="12"/>
                            <w:szCs w:val="12"/>
                            <w:lang w:val="es-MX"/>
                          </w:rPr>
                          <w:t>establecidasenelMCC</w:t>
                        </w:r>
                      </w:p>
                    </w:tc>
                    <w:tc>
                      <w:tcPr>
                        <w:tcW w:w="2502" w:type="pct"/>
                        <w:tcBorders>
                          <w:bottom w:val="single" w:sz="4" w:space="0" w:color="020303"/>
                        </w:tcBorders>
                        <w:shd w:val="clear" w:color="auto" w:fill="auto"/>
                        <w:vAlign w:val="center"/>
                      </w:tcPr>
                      <w:p w:rsidR="00CB11D0" w:rsidRPr="00001FD2" w:rsidRDefault="00CB11D0" w:rsidP="00AE783D">
                        <w:pPr>
                          <w:widowControl w:val="0"/>
                          <w:jc w:val="center"/>
                          <w:rPr>
                            <w:sz w:val="16"/>
                            <w:szCs w:val="16"/>
                          </w:rPr>
                        </w:pPr>
                        <w:r w:rsidRPr="00001FD2">
                          <w:rPr>
                            <w:sz w:val="16"/>
                            <w:szCs w:val="16"/>
                          </w:rPr>
                          <w:t>Insuficientes  hábitos de lectura y comprensión.</w:t>
                        </w:r>
                      </w:p>
                    </w:tc>
                  </w:tr>
                  <w:tr w:rsidR="00CB11D0" w:rsidRPr="004149DA" w:rsidTr="00AE783D">
                    <w:trPr>
                      <w:trHeight w:hRule="exact" w:val="853"/>
                    </w:trPr>
                    <w:tc>
                      <w:tcPr>
                        <w:tcW w:w="2498" w:type="pct"/>
                        <w:tcBorders>
                          <w:bottom w:val="single" w:sz="4" w:space="0" w:color="020303"/>
                          <w:right w:val="single" w:sz="4" w:space="0" w:color="020303"/>
                        </w:tcBorders>
                        <w:shd w:val="clear" w:color="auto" w:fill="auto"/>
                        <w:vAlign w:val="center"/>
                      </w:tcPr>
                      <w:p w:rsidR="00CB11D0" w:rsidRPr="00A4189B" w:rsidRDefault="00CB11D0" w:rsidP="00AE783D">
                        <w:pPr>
                          <w:pStyle w:val="TableParagraph"/>
                          <w:spacing w:line="271" w:lineRule="auto"/>
                          <w:ind w:left="60" w:right="44"/>
                          <w:jc w:val="center"/>
                          <w:rPr>
                            <w:rFonts w:ascii="Century Gothic" w:eastAsia="Century Gothic" w:hAnsi="Century Gothic" w:cs="Century Gothic"/>
                            <w:sz w:val="12"/>
                            <w:szCs w:val="12"/>
                            <w:lang w:val="es-MX"/>
                          </w:rPr>
                        </w:pPr>
                        <w:r w:rsidRPr="00A4189B">
                          <w:rPr>
                            <w:rFonts w:ascii="Century Gothic" w:hAnsi="Century Gothic"/>
                            <w:color w:val="020303"/>
                            <w:spacing w:val="-3"/>
                            <w:w w:val="105"/>
                            <w:sz w:val="12"/>
                            <w:szCs w:val="12"/>
                            <w:lang w:val="es-MX"/>
                          </w:rPr>
                          <w:t>Limitaciones</w:t>
                        </w:r>
                        <w:r w:rsidRPr="00A4189B">
                          <w:rPr>
                            <w:rFonts w:ascii="Century Gothic" w:hAnsi="Century Gothic"/>
                            <w:color w:val="020303"/>
                            <w:w w:val="105"/>
                            <w:sz w:val="12"/>
                            <w:szCs w:val="12"/>
                            <w:lang w:val="es-MX"/>
                          </w:rPr>
                          <w:t>en</w:t>
                        </w:r>
                        <w:r w:rsidRPr="00A4189B">
                          <w:rPr>
                            <w:rFonts w:ascii="Century Gothic" w:hAnsi="Century Gothic"/>
                            <w:color w:val="020303"/>
                            <w:spacing w:val="-3"/>
                            <w:w w:val="105"/>
                            <w:sz w:val="12"/>
                            <w:szCs w:val="12"/>
                            <w:lang w:val="es-MX"/>
                          </w:rPr>
                          <w:t>nuestraprácticadocente</w:t>
                        </w:r>
                        <w:r w:rsidRPr="00A4189B">
                          <w:rPr>
                            <w:rFonts w:ascii="Century Gothic" w:hAnsi="Century Gothic"/>
                            <w:color w:val="020303"/>
                            <w:w w:val="105"/>
                            <w:sz w:val="12"/>
                            <w:szCs w:val="12"/>
                            <w:lang w:val="es-MX"/>
                          </w:rPr>
                          <w:t>que</w:t>
                        </w:r>
                        <w:r w:rsidRPr="00A4189B">
                          <w:rPr>
                            <w:rFonts w:ascii="Century Gothic" w:hAnsi="Century Gothic"/>
                            <w:color w:val="020303"/>
                            <w:spacing w:val="-3"/>
                            <w:w w:val="105"/>
                            <w:sz w:val="12"/>
                            <w:szCs w:val="12"/>
                            <w:lang w:val="es-MX"/>
                          </w:rPr>
                          <w:t xml:space="preserve">impidenque </w:t>
                        </w:r>
                        <w:r w:rsidRPr="00A4189B">
                          <w:rPr>
                            <w:rFonts w:ascii="Century Gothic" w:hAnsi="Century Gothic"/>
                            <w:color w:val="020303"/>
                            <w:w w:val="105"/>
                            <w:sz w:val="12"/>
                            <w:szCs w:val="12"/>
                            <w:lang w:val="es-MX"/>
                          </w:rPr>
                          <w:t xml:space="preserve">nuestros </w:t>
                        </w:r>
                        <w:r w:rsidRPr="00A4189B">
                          <w:rPr>
                            <w:rFonts w:ascii="Century Gothic" w:hAnsi="Century Gothic"/>
                            <w:color w:val="020303"/>
                            <w:spacing w:val="-3"/>
                            <w:w w:val="105"/>
                            <w:sz w:val="12"/>
                            <w:szCs w:val="12"/>
                            <w:lang w:val="es-MX"/>
                          </w:rPr>
                          <w:t xml:space="preserve">alumnos </w:t>
                        </w:r>
                        <w:r w:rsidRPr="00A4189B">
                          <w:rPr>
                            <w:rFonts w:ascii="Century Gothic" w:hAnsi="Century Gothic"/>
                            <w:color w:val="020303"/>
                            <w:spacing w:val="-2"/>
                            <w:w w:val="105"/>
                            <w:sz w:val="12"/>
                            <w:szCs w:val="12"/>
                            <w:lang w:val="es-MX"/>
                          </w:rPr>
                          <w:t xml:space="preserve">logren </w:t>
                        </w:r>
                        <w:r w:rsidRPr="00A4189B">
                          <w:rPr>
                            <w:rFonts w:ascii="Century Gothic" w:hAnsi="Century Gothic"/>
                            <w:color w:val="020303"/>
                            <w:w w:val="105"/>
                            <w:sz w:val="12"/>
                            <w:szCs w:val="12"/>
                            <w:lang w:val="es-MX"/>
                          </w:rPr>
                          <w:t xml:space="preserve">los </w:t>
                        </w:r>
                        <w:r w:rsidRPr="00A4189B">
                          <w:rPr>
                            <w:rFonts w:ascii="Century Gothic" w:hAnsi="Century Gothic"/>
                            <w:color w:val="020303"/>
                            <w:spacing w:val="-3"/>
                            <w:w w:val="105"/>
                            <w:sz w:val="12"/>
                            <w:szCs w:val="12"/>
                            <w:lang w:val="es-MX"/>
                          </w:rPr>
                          <w:t xml:space="preserve">aprendizajes deseados </w:t>
                        </w:r>
                        <w:r w:rsidRPr="00A4189B">
                          <w:rPr>
                            <w:rFonts w:ascii="Century Gothic" w:hAnsi="Century Gothic"/>
                            <w:color w:val="020303"/>
                            <w:w w:val="105"/>
                            <w:sz w:val="12"/>
                            <w:szCs w:val="12"/>
                            <w:lang w:val="es-MX"/>
                          </w:rPr>
                          <w:t xml:space="preserve">y </w:t>
                        </w:r>
                        <w:r w:rsidRPr="00A4189B">
                          <w:rPr>
                            <w:rFonts w:ascii="Century Gothic" w:hAnsi="Century Gothic"/>
                            <w:color w:val="020303"/>
                            <w:spacing w:val="-2"/>
                            <w:w w:val="105"/>
                            <w:sz w:val="12"/>
                            <w:szCs w:val="12"/>
                            <w:lang w:val="es-MX"/>
                          </w:rPr>
                          <w:t xml:space="preserve">las </w:t>
                        </w:r>
                        <w:r w:rsidRPr="00A4189B">
                          <w:rPr>
                            <w:rFonts w:ascii="Century Gothic" w:hAnsi="Century Gothic"/>
                            <w:color w:val="020303"/>
                            <w:spacing w:val="-3"/>
                            <w:sz w:val="12"/>
                            <w:szCs w:val="12"/>
                            <w:lang w:val="es-MX"/>
                          </w:rPr>
                          <w:t>competenciasestablecidas</w:t>
                        </w:r>
                        <w:r w:rsidRPr="00A4189B">
                          <w:rPr>
                            <w:rFonts w:ascii="Century Gothic" w:hAnsi="Century Gothic"/>
                            <w:color w:val="020303"/>
                            <w:sz w:val="12"/>
                            <w:szCs w:val="12"/>
                            <w:lang w:val="es-MX"/>
                          </w:rPr>
                          <w:t>enelMCC.</w:t>
                        </w:r>
                      </w:p>
                    </w:tc>
                    <w:tc>
                      <w:tcPr>
                        <w:tcW w:w="2502" w:type="pct"/>
                        <w:tcBorders>
                          <w:left w:val="single" w:sz="4" w:space="0" w:color="020303"/>
                          <w:bottom w:val="single" w:sz="4" w:space="0" w:color="020303"/>
                        </w:tcBorders>
                        <w:shd w:val="clear" w:color="auto" w:fill="auto"/>
                        <w:vAlign w:val="center"/>
                      </w:tcPr>
                      <w:p w:rsidR="00CB11D0" w:rsidRDefault="00302275" w:rsidP="00AE783D">
                        <w:pPr>
                          <w:widowControl w:val="0"/>
                          <w:jc w:val="center"/>
                          <w:rPr>
                            <w:sz w:val="16"/>
                            <w:szCs w:val="16"/>
                          </w:rPr>
                        </w:pPr>
                        <w:r>
                          <w:rPr>
                            <w:sz w:val="16"/>
                            <w:szCs w:val="16"/>
                          </w:rPr>
                          <w:t>Invertir mucho tiempo en proyectos institucionales</w:t>
                        </w:r>
                      </w:p>
                      <w:p w:rsidR="00CB11D0" w:rsidRPr="00001FD2" w:rsidRDefault="00CB11D0" w:rsidP="00AE783D">
                        <w:pPr>
                          <w:widowControl w:val="0"/>
                          <w:jc w:val="center"/>
                          <w:rPr>
                            <w:sz w:val="16"/>
                            <w:szCs w:val="16"/>
                          </w:rPr>
                        </w:pPr>
                        <w:r>
                          <w:rPr>
                            <w:sz w:val="16"/>
                            <w:szCs w:val="16"/>
                          </w:rPr>
                          <w:t>No se cuenta con la tecnología necesaria</w:t>
                        </w:r>
                      </w:p>
                    </w:tc>
                  </w:tr>
                  <w:tr w:rsidR="00CB11D0" w:rsidRPr="004149DA" w:rsidTr="00AE783D">
                    <w:trPr>
                      <w:trHeight w:hRule="exact" w:val="1544"/>
                    </w:trPr>
                    <w:tc>
                      <w:tcPr>
                        <w:tcW w:w="2498" w:type="pct"/>
                        <w:tcBorders>
                          <w:top w:val="single" w:sz="4" w:space="0" w:color="020303"/>
                        </w:tcBorders>
                        <w:shd w:val="clear" w:color="auto" w:fill="auto"/>
                        <w:vAlign w:val="center"/>
                      </w:tcPr>
                      <w:p w:rsidR="00CB11D0" w:rsidRPr="00A4189B" w:rsidRDefault="00CB11D0" w:rsidP="00AE783D">
                        <w:pPr>
                          <w:pStyle w:val="TableParagraph"/>
                          <w:spacing w:line="273" w:lineRule="auto"/>
                          <w:ind w:left="60" w:right="6"/>
                          <w:jc w:val="center"/>
                          <w:rPr>
                            <w:rFonts w:ascii="Century Gothic" w:eastAsia="Century Gothic" w:hAnsi="Century Gothic" w:cs="Century Gothic"/>
                            <w:sz w:val="12"/>
                            <w:szCs w:val="12"/>
                            <w:lang w:val="es-MX"/>
                          </w:rPr>
                        </w:pPr>
                        <w:r w:rsidRPr="00A4189B">
                          <w:rPr>
                            <w:rFonts w:ascii="Century Gothic"/>
                            <w:color w:val="020303"/>
                            <w:w w:val="105"/>
                            <w:sz w:val="12"/>
                            <w:szCs w:val="12"/>
                            <w:lang w:val="es-MX"/>
                          </w:rPr>
                          <w:t>Limitacionesennuestroconocimientodeladisciplinaque impartimos que nos impide el logro de las metas de aprendizajes y desarrollo de competencias en nuestros estudiantes.</w:t>
                        </w:r>
                      </w:p>
                    </w:tc>
                    <w:tc>
                      <w:tcPr>
                        <w:tcW w:w="2502" w:type="pct"/>
                        <w:tcBorders>
                          <w:top w:val="single" w:sz="4" w:space="0" w:color="020303"/>
                        </w:tcBorders>
                        <w:shd w:val="clear" w:color="auto" w:fill="auto"/>
                        <w:vAlign w:val="center"/>
                      </w:tcPr>
                      <w:p w:rsidR="00CB11D0" w:rsidRDefault="00CB11D0" w:rsidP="00AE783D">
                        <w:pPr>
                          <w:widowControl w:val="0"/>
                          <w:jc w:val="center"/>
                          <w:rPr>
                            <w:sz w:val="16"/>
                            <w:szCs w:val="16"/>
                          </w:rPr>
                        </w:pPr>
                        <w:r>
                          <w:rPr>
                            <w:sz w:val="16"/>
                            <w:szCs w:val="16"/>
                          </w:rPr>
                          <w:t>Conocimiento de didácticas y estrategias</w:t>
                        </w:r>
                      </w:p>
                      <w:p w:rsidR="00CB11D0" w:rsidRPr="00001FD2" w:rsidRDefault="00CB11D0" w:rsidP="00AE783D">
                        <w:pPr>
                          <w:widowControl w:val="0"/>
                          <w:jc w:val="center"/>
                          <w:rPr>
                            <w:sz w:val="16"/>
                            <w:szCs w:val="16"/>
                          </w:rPr>
                        </w:pPr>
                        <w:r>
                          <w:rPr>
                            <w:sz w:val="16"/>
                            <w:szCs w:val="16"/>
                          </w:rPr>
                          <w:t>propias de cada materia</w:t>
                        </w:r>
                      </w:p>
                    </w:tc>
                  </w:tr>
                  <w:tr w:rsidR="00CB11D0" w:rsidRPr="004149DA" w:rsidTr="00AE783D">
                    <w:trPr>
                      <w:trHeight w:hRule="exact" w:val="716"/>
                    </w:trPr>
                    <w:tc>
                      <w:tcPr>
                        <w:tcW w:w="2498" w:type="pct"/>
                        <w:shd w:val="clear" w:color="auto" w:fill="auto"/>
                        <w:vAlign w:val="center"/>
                      </w:tcPr>
                      <w:p w:rsidR="00CB11D0" w:rsidRPr="00A4189B" w:rsidRDefault="00CB11D0" w:rsidP="00AE783D">
                        <w:pPr>
                          <w:pStyle w:val="TableParagraph"/>
                          <w:spacing w:line="273" w:lineRule="auto"/>
                          <w:ind w:left="60" w:right="6"/>
                          <w:jc w:val="center"/>
                          <w:rPr>
                            <w:rFonts w:ascii="Century Gothic"/>
                            <w:color w:val="020303"/>
                            <w:w w:val="105"/>
                            <w:sz w:val="12"/>
                            <w:szCs w:val="12"/>
                            <w:lang w:val="es-MX"/>
                          </w:rPr>
                        </w:pPr>
                        <w:r w:rsidRPr="00A4189B">
                          <w:rPr>
                            <w:rFonts w:ascii="Century Gothic"/>
                            <w:color w:val="020303"/>
                            <w:w w:val="105"/>
                            <w:sz w:val="12"/>
                            <w:szCs w:val="12"/>
                            <w:lang w:val="es-MX"/>
                          </w:rPr>
                          <w:t xml:space="preserve">Fortalezas como docentes que podemos capitalizar para mejorar la </w:t>
                        </w:r>
                        <w:r w:rsidRPr="00A4189B">
                          <w:rPr>
                            <w:rFonts w:ascii="Century Gothic" w:hAnsi="Century Gothic"/>
                            <w:color w:val="020303"/>
                            <w:w w:val="105"/>
                            <w:sz w:val="12"/>
                            <w:szCs w:val="12"/>
                            <w:lang w:val="es-MX"/>
                          </w:rPr>
                          <w:t>práctica docente de la academia.</w:t>
                        </w:r>
                      </w:p>
                    </w:tc>
                    <w:tc>
                      <w:tcPr>
                        <w:tcW w:w="2502" w:type="pct"/>
                        <w:shd w:val="clear" w:color="auto" w:fill="auto"/>
                        <w:vAlign w:val="center"/>
                      </w:tcPr>
                      <w:p w:rsidR="00CB11D0" w:rsidRPr="00001FD2" w:rsidRDefault="00CB11D0" w:rsidP="00AE783D">
                        <w:pPr>
                          <w:widowControl w:val="0"/>
                          <w:jc w:val="center"/>
                          <w:rPr>
                            <w:sz w:val="16"/>
                            <w:szCs w:val="16"/>
                          </w:rPr>
                        </w:pPr>
                        <w:r>
                          <w:rPr>
                            <w:sz w:val="16"/>
                            <w:szCs w:val="16"/>
                          </w:rPr>
                          <w:t>Compromiso y disposición para facilitar los aprendizajes y competencias</w:t>
                        </w:r>
                      </w:p>
                    </w:tc>
                  </w:tr>
                  <w:tr w:rsidR="00CB11D0" w:rsidRPr="004149DA" w:rsidTr="00AE783D">
                    <w:trPr>
                      <w:trHeight w:hRule="exact" w:val="697"/>
                    </w:trPr>
                    <w:tc>
                      <w:tcPr>
                        <w:tcW w:w="2498" w:type="pct"/>
                        <w:shd w:val="clear" w:color="auto" w:fill="auto"/>
                        <w:vAlign w:val="center"/>
                      </w:tcPr>
                      <w:p w:rsidR="00CB11D0" w:rsidRPr="00A4189B" w:rsidRDefault="00CB11D0" w:rsidP="00AE783D">
                        <w:pPr>
                          <w:pStyle w:val="TableParagraph"/>
                          <w:spacing w:line="273" w:lineRule="auto"/>
                          <w:ind w:left="60" w:right="6"/>
                          <w:jc w:val="center"/>
                          <w:rPr>
                            <w:rFonts w:ascii="Century Gothic"/>
                            <w:color w:val="020303"/>
                            <w:w w:val="105"/>
                            <w:sz w:val="12"/>
                            <w:szCs w:val="12"/>
                            <w:lang w:val="es-MX"/>
                          </w:rPr>
                        </w:pPr>
                        <w:r w:rsidRPr="00A4189B">
                          <w:rPr>
                            <w:rFonts w:ascii="Century Gothic"/>
                            <w:color w:val="020303"/>
                            <w:w w:val="105"/>
                            <w:sz w:val="12"/>
                            <w:szCs w:val="12"/>
                            <w:lang w:val="es-MX"/>
                          </w:rPr>
                          <w:t>Pr</w:t>
                        </w:r>
                        <w:r w:rsidRPr="00A4189B">
                          <w:rPr>
                            <w:rFonts w:ascii="Century Gothic"/>
                            <w:color w:val="020303"/>
                            <w:w w:val="105"/>
                            <w:sz w:val="12"/>
                            <w:szCs w:val="12"/>
                            <w:lang w:val="es-MX"/>
                          </w:rPr>
                          <w:t>á</w:t>
                        </w:r>
                        <w:r w:rsidRPr="00A4189B">
                          <w:rPr>
                            <w:rFonts w:ascii="Century Gothic"/>
                            <w:color w:val="020303"/>
                            <w:w w:val="105"/>
                            <w:sz w:val="12"/>
                            <w:szCs w:val="12"/>
                            <w:lang w:val="es-MX"/>
                          </w:rPr>
                          <w:t>cticas exitosas que pueden compartirse con los docentes de la academia.</w:t>
                        </w:r>
                      </w:p>
                      <w:p w:rsidR="00CB11D0" w:rsidRPr="00A4189B" w:rsidRDefault="00CB11D0" w:rsidP="00AE783D">
                        <w:pPr>
                          <w:pStyle w:val="TableParagraph"/>
                          <w:spacing w:line="273" w:lineRule="auto"/>
                          <w:ind w:left="60" w:right="6"/>
                          <w:jc w:val="center"/>
                          <w:rPr>
                            <w:rFonts w:ascii="Century Gothic"/>
                            <w:color w:val="020303"/>
                            <w:w w:val="105"/>
                            <w:sz w:val="12"/>
                            <w:szCs w:val="12"/>
                            <w:lang w:val="es-MX"/>
                          </w:rPr>
                        </w:pPr>
                      </w:p>
                    </w:tc>
                    <w:tc>
                      <w:tcPr>
                        <w:tcW w:w="2502" w:type="pct"/>
                        <w:shd w:val="clear" w:color="auto" w:fill="auto"/>
                        <w:vAlign w:val="center"/>
                      </w:tcPr>
                      <w:p w:rsidR="00CB11D0" w:rsidRPr="00001FD2" w:rsidRDefault="00CB11D0" w:rsidP="00AE783D">
                        <w:pPr>
                          <w:widowControl w:val="0"/>
                          <w:jc w:val="center"/>
                          <w:rPr>
                            <w:sz w:val="16"/>
                            <w:szCs w:val="16"/>
                          </w:rPr>
                        </w:pPr>
                        <w:r>
                          <w:rPr>
                            <w:sz w:val="16"/>
                            <w:szCs w:val="16"/>
                          </w:rPr>
                          <w:t>Vincular proyectos</w:t>
                        </w:r>
                        <w:r w:rsidR="00302275">
                          <w:rPr>
                            <w:sz w:val="16"/>
                            <w:szCs w:val="16"/>
                          </w:rPr>
                          <w:t xml:space="preserve"> de acuerdo con los propósitos y competencias de la materia.</w:t>
                        </w:r>
                      </w:p>
                    </w:tc>
                  </w:tr>
                </w:tbl>
                <w:p w:rsidR="00CB11D0" w:rsidRPr="00934020" w:rsidRDefault="00CB11D0" w:rsidP="00AE783D">
                  <w:pPr>
                    <w:ind w:right="672"/>
                    <w:jc w:val="both"/>
                    <w:rPr>
                      <w:b/>
                    </w:rPr>
                  </w:pPr>
                </w:p>
              </w:tc>
            </w:tr>
          </w:tbl>
          <w:p w:rsidR="00CB11D0" w:rsidRPr="00934020" w:rsidRDefault="00CB11D0" w:rsidP="00AE783D">
            <w:pPr>
              <w:ind w:right="672"/>
              <w:jc w:val="both"/>
              <w:rPr>
                <w:b/>
              </w:rPr>
            </w:pPr>
          </w:p>
        </w:tc>
      </w:tr>
    </w:tbl>
    <w:p w:rsidR="00CB11D0" w:rsidRDefault="00CB11D0" w:rsidP="00CB11D0">
      <w:pPr>
        <w:ind w:right="672"/>
        <w:jc w:val="both"/>
        <w:rPr>
          <w:b/>
        </w:rPr>
      </w:pPr>
    </w:p>
    <w:p w:rsidR="00CB11D0" w:rsidRDefault="00CB11D0" w:rsidP="00CB11D0">
      <w:pPr>
        <w:spacing w:line="360" w:lineRule="auto"/>
        <w:ind w:left="284" w:right="672"/>
        <w:jc w:val="both"/>
      </w:pPr>
      <w:r w:rsidRPr="003702B5">
        <w:rPr>
          <w:b/>
        </w:rPr>
        <w:t>P</w:t>
      </w:r>
      <w:r>
        <w:rPr>
          <w:b/>
        </w:rPr>
        <w:t>P</w:t>
      </w:r>
      <w:r w:rsidRPr="003702B5">
        <w:rPr>
          <w:b/>
        </w:rPr>
        <w:t>ROPOSITO DE LA MATERIA</w:t>
      </w:r>
      <w:r>
        <w:t xml:space="preserve">: </w:t>
      </w:r>
    </w:p>
    <w:p w:rsidR="0045111C" w:rsidRDefault="00CB11D0" w:rsidP="00FD2C07">
      <w:pPr>
        <w:spacing w:line="360" w:lineRule="auto"/>
        <w:ind w:left="284" w:right="672"/>
        <w:jc w:val="both"/>
      </w:pPr>
      <w:r>
        <w:t>Que el estudiante, por medio del espacio reflexivo, pueda desarrollar habilidades, valores; que le permitan practicar competencias y utilizar un pensamiento crítico, reflexivo y creativo en el planteamiento y a</w:t>
      </w:r>
      <w:r w:rsidR="003B3EDD">
        <w:t>nálisis de problemas morales</w:t>
      </w:r>
      <w:r>
        <w:t xml:space="preserve"> de su tiempo; tomando un postura donde elimine la ignorancia, fanatismos y sus consecuencias; logran</w:t>
      </w:r>
      <w:r w:rsidR="003B3EDD">
        <w:t>do eliminar falacias, esforzándos</w:t>
      </w:r>
      <w:r>
        <w:t>e por descubrir y vivir de la verdad y del bien en una sociedad inclusiva que le permita desarrollarse como persona.</w:t>
      </w:r>
    </w:p>
    <w:p w:rsidR="00CB2114" w:rsidRDefault="00CB2114" w:rsidP="00FD2C07">
      <w:pPr>
        <w:spacing w:line="360" w:lineRule="auto"/>
        <w:ind w:left="284" w:right="672"/>
        <w:jc w:val="both"/>
      </w:pPr>
    </w:p>
    <w:tbl>
      <w:tblPr>
        <w:tblW w:w="1445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458"/>
      </w:tblGrid>
      <w:tr w:rsidR="0045111C" w:rsidRPr="00BB1BA7" w:rsidTr="00AE783D">
        <w:trPr>
          <w:trHeight w:val="390"/>
        </w:trPr>
        <w:tc>
          <w:tcPr>
            <w:tcW w:w="14408" w:type="dxa"/>
            <w:shd w:val="clear" w:color="auto" w:fill="92D050"/>
            <w:vAlign w:val="center"/>
          </w:tcPr>
          <w:p w:rsidR="0045111C" w:rsidRPr="00BB1BA7" w:rsidRDefault="0045111C" w:rsidP="00AE783D">
            <w:pPr>
              <w:spacing w:before="60" w:after="60"/>
              <w:jc w:val="center"/>
              <w:rPr>
                <w:b/>
              </w:rPr>
            </w:pPr>
            <w:r w:rsidRPr="00311748">
              <w:rPr>
                <w:rFonts w:ascii="Arial Narrow" w:hAnsi="Arial Narrow"/>
                <w:b/>
                <w:sz w:val="18"/>
                <w:szCs w:val="18"/>
              </w:rPr>
              <w:t>COMPETENCIAS DISCIPLINARES EXTENDIDAS POR UNIDAD</w:t>
            </w:r>
          </w:p>
        </w:tc>
      </w:tr>
      <w:tr w:rsidR="0045111C" w:rsidRPr="00214F0F" w:rsidTr="00AE783D">
        <w:trPr>
          <w:trHeight w:val="670"/>
        </w:trPr>
        <w:tc>
          <w:tcPr>
            <w:tcW w:w="14408" w:type="dxa"/>
          </w:tcPr>
          <w:p w:rsidR="00C24322" w:rsidRPr="00492A1D" w:rsidRDefault="0045111C" w:rsidP="00AE783D">
            <w:pPr>
              <w:rPr>
                <w:rFonts w:ascii="Arial" w:hAnsi="Arial" w:cs="Arial"/>
                <w:b/>
                <w:sz w:val="16"/>
                <w:szCs w:val="16"/>
              </w:rPr>
            </w:pPr>
            <w:r w:rsidRPr="00492A1D">
              <w:rPr>
                <w:rFonts w:ascii="Arial" w:hAnsi="Arial" w:cs="Arial"/>
                <w:b/>
                <w:sz w:val="16"/>
                <w:szCs w:val="16"/>
              </w:rPr>
              <w:t>UNIDAD I</w:t>
            </w:r>
            <w:r w:rsidR="00C24322" w:rsidRPr="00492A1D">
              <w:rPr>
                <w:rFonts w:ascii="Arial" w:hAnsi="Arial" w:cs="Arial"/>
                <w:b/>
                <w:sz w:val="16"/>
                <w:szCs w:val="16"/>
              </w:rPr>
              <w:t>: Estructura ideas y argumentos de manera clara, coherente y sintética</w:t>
            </w:r>
            <w:r w:rsidR="00492A1D">
              <w:rPr>
                <w:rFonts w:ascii="Arial" w:hAnsi="Arial" w:cs="Arial"/>
                <w:b/>
                <w:sz w:val="16"/>
                <w:szCs w:val="16"/>
              </w:rPr>
              <w:t xml:space="preserve">.                   </w:t>
            </w:r>
            <w:r w:rsidR="00C24322" w:rsidRPr="00492A1D">
              <w:rPr>
                <w:rFonts w:ascii="Arial" w:hAnsi="Arial" w:cs="Arial"/>
                <w:b/>
                <w:sz w:val="16"/>
                <w:szCs w:val="16"/>
              </w:rPr>
              <w:t>UNIDAD II: Sustenta una postura personal sobre temas de interés</w:t>
            </w:r>
            <w:r w:rsidR="00492A1D" w:rsidRPr="00492A1D">
              <w:rPr>
                <w:rFonts w:ascii="Arial" w:hAnsi="Arial" w:cs="Arial"/>
                <w:b/>
                <w:sz w:val="16"/>
                <w:szCs w:val="16"/>
              </w:rPr>
              <w:t xml:space="preserve"> y relevancia general</w:t>
            </w:r>
          </w:p>
          <w:p w:rsidR="0045111C" w:rsidRPr="00C24322" w:rsidRDefault="00C24322" w:rsidP="0045111C">
            <w:pPr>
              <w:rPr>
                <w:rFonts w:ascii="Arial Narrow" w:hAnsi="Arial Narrow" w:cs="Arial"/>
                <w:sz w:val="20"/>
                <w:szCs w:val="20"/>
              </w:rPr>
            </w:pPr>
            <w:r w:rsidRPr="00492A1D">
              <w:rPr>
                <w:rFonts w:ascii="Arial" w:hAnsi="Arial" w:cs="Arial"/>
                <w:b/>
                <w:sz w:val="16"/>
                <w:szCs w:val="16"/>
              </w:rPr>
              <w:t>UNIDAD III</w:t>
            </w:r>
            <w:r w:rsidR="00492A1D" w:rsidRPr="00492A1D">
              <w:rPr>
                <w:rFonts w:ascii="Arial" w:hAnsi="Arial" w:cs="Arial"/>
                <w:b/>
                <w:sz w:val="16"/>
                <w:szCs w:val="16"/>
              </w:rPr>
              <w:t>:   Reconoce los propios prejuicios modificando sus puntos de vista de manera crítica y reflexiva</w:t>
            </w:r>
            <w:r w:rsidR="00492A1D">
              <w:rPr>
                <w:rFonts w:ascii="Arial" w:hAnsi="Arial" w:cs="Arial"/>
                <w:b/>
                <w:sz w:val="16"/>
                <w:szCs w:val="16"/>
              </w:rPr>
              <w:t>.</w:t>
            </w:r>
          </w:p>
        </w:tc>
      </w:tr>
    </w:tbl>
    <w:p w:rsidR="0045111C" w:rsidRDefault="0045111C" w:rsidP="0045111C">
      <w:pPr>
        <w:rPr>
          <w:rFonts w:ascii="Arial" w:hAnsi="Arial" w:cs="Arial"/>
          <w:sz w:val="20"/>
          <w:szCs w:val="20"/>
        </w:rPr>
      </w:pPr>
    </w:p>
    <w:tbl>
      <w:tblPr>
        <w:tblW w:w="14316"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17"/>
        <w:gridCol w:w="1559"/>
        <w:gridCol w:w="1247"/>
        <w:gridCol w:w="1588"/>
        <w:gridCol w:w="2127"/>
        <w:gridCol w:w="1417"/>
        <w:gridCol w:w="2126"/>
        <w:gridCol w:w="2835"/>
      </w:tblGrid>
      <w:tr w:rsidR="0045111C" w:rsidTr="0045111C">
        <w:trPr>
          <w:trHeight w:val="625"/>
        </w:trPr>
        <w:tc>
          <w:tcPr>
            <w:tcW w:w="1417" w:type="dxa"/>
            <w:vAlign w:val="center"/>
          </w:tcPr>
          <w:p w:rsidR="0045111C" w:rsidRPr="0058145E" w:rsidRDefault="0045111C" w:rsidP="00AE783D">
            <w:pPr>
              <w:jc w:val="center"/>
              <w:rPr>
                <w:rFonts w:ascii="Arial" w:hAnsi="Arial" w:cs="Arial"/>
                <w:b/>
                <w:sz w:val="16"/>
                <w:szCs w:val="16"/>
              </w:rPr>
            </w:pPr>
            <w:r w:rsidRPr="0058145E">
              <w:rPr>
                <w:rFonts w:ascii="Arial" w:hAnsi="Arial" w:cs="Arial"/>
                <w:b/>
                <w:sz w:val="16"/>
                <w:szCs w:val="16"/>
              </w:rPr>
              <w:t>UNIDAD</w:t>
            </w:r>
          </w:p>
        </w:tc>
        <w:tc>
          <w:tcPr>
            <w:tcW w:w="1559" w:type="dxa"/>
            <w:vAlign w:val="center"/>
          </w:tcPr>
          <w:p w:rsidR="0045111C" w:rsidRPr="0058145E" w:rsidRDefault="0045111C" w:rsidP="00AE783D">
            <w:pPr>
              <w:jc w:val="center"/>
              <w:rPr>
                <w:rFonts w:ascii="Arial" w:hAnsi="Arial" w:cs="Arial"/>
                <w:b/>
                <w:sz w:val="16"/>
                <w:szCs w:val="16"/>
              </w:rPr>
            </w:pPr>
            <w:r w:rsidRPr="0058145E">
              <w:rPr>
                <w:rFonts w:ascii="Arial" w:hAnsi="Arial" w:cs="Arial"/>
                <w:b/>
                <w:sz w:val="16"/>
                <w:szCs w:val="16"/>
              </w:rPr>
              <w:t>TEMA</w:t>
            </w:r>
          </w:p>
        </w:tc>
        <w:tc>
          <w:tcPr>
            <w:tcW w:w="1247" w:type="dxa"/>
            <w:vAlign w:val="center"/>
          </w:tcPr>
          <w:p w:rsidR="0045111C" w:rsidRPr="0058145E" w:rsidRDefault="0045111C" w:rsidP="00AE783D">
            <w:pPr>
              <w:jc w:val="center"/>
              <w:rPr>
                <w:rFonts w:ascii="Arial" w:hAnsi="Arial" w:cs="Arial"/>
                <w:b/>
                <w:sz w:val="16"/>
                <w:szCs w:val="16"/>
              </w:rPr>
            </w:pPr>
            <w:r w:rsidRPr="0058145E">
              <w:rPr>
                <w:rFonts w:ascii="Arial" w:hAnsi="Arial" w:cs="Arial"/>
                <w:b/>
                <w:sz w:val="16"/>
                <w:szCs w:val="16"/>
              </w:rPr>
              <w:t>R. A. P.</w:t>
            </w:r>
          </w:p>
        </w:tc>
        <w:tc>
          <w:tcPr>
            <w:tcW w:w="1588" w:type="dxa"/>
            <w:vAlign w:val="center"/>
          </w:tcPr>
          <w:p w:rsidR="0045111C" w:rsidRPr="0058145E" w:rsidRDefault="0045111C" w:rsidP="00AE783D">
            <w:pPr>
              <w:jc w:val="center"/>
              <w:rPr>
                <w:rFonts w:ascii="Arial" w:hAnsi="Arial" w:cs="Arial"/>
                <w:b/>
                <w:sz w:val="16"/>
                <w:szCs w:val="16"/>
              </w:rPr>
            </w:pPr>
            <w:r w:rsidRPr="0058145E">
              <w:rPr>
                <w:rFonts w:ascii="Arial" w:hAnsi="Arial" w:cs="Arial"/>
                <w:b/>
                <w:sz w:val="16"/>
                <w:szCs w:val="16"/>
              </w:rPr>
              <w:t>MÉTODO</w:t>
            </w:r>
          </w:p>
        </w:tc>
        <w:tc>
          <w:tcPr>
            <w:tcW w:w="2127" w:type="dxa"/>
            <w:vAlign w:val="center"/>
          </w:tcPr>
          <w:p w:rsidR="0045111C" w:rsidRPr="0058145E" w:rsidRDefault="0045111C" w:rsidP="00AE783D">
            <w:pPr>
              <w:jc w:val="center"/>
              <w:rPr>
                <w:rFonts w:ascii="Arial" w:hAnsi="Arial" w:cs="Arial"/>
                <w:b/>
                <w:sz w:val="16"/>
                <w:szCs w:val="16"/>
              </w:rPr>
            </w:pPr>
            <w:r w:rsidRPr="0058145E">
              <w:rPr>
                <w:rFonts w:ascii="Arial" w:hAnsi="Arial" w:cs="Arial"/>
                <w:b/>
                <w:sz w:val="16"/>
                <w:szCs w:val="16"/>
              </w:rPr>
              <w:t>SECUENCIA DIDÁCTICA</w:t>
            </w:r>
          </w:p>
        </w:tc>
        <w:tc>
          <w:tcPr>
            <w:tcW w:w="1417" w:type="dxa"/>
            <w:vAlign w:val="center"/>
          </w:tcPr>
          <w:p w:rsidR="0045111C" w:rsidRPr="0058145E" w:rsidRDefault="0045111C" w:rsidP="00AE783D">
            <w:pPr>
              <w:jc w:val="center"/>
              <w:rPr>
                <w:rFonts w:ascii="Arial" w:hAnsi="Arial" w:cs="Arial"/>
                <w:b/>
                <w:sz w:val="16"/>
                <w:szCs w:val="16"/>
              </w:rPr>
            </w:pPr>
            <w:r w:rsidRPr="0058145E">
              <w:rPr>
                <w:rFonts w:ascii="Arial" w:hAnsi="Arial" w:cs="Arial"/>
                <w:b/>
                <w:sz w:val="16"/>
                <w:szCs w:val="16"/>
              </w:rPr>
              <w:t>NIVEL DE APRENDIZAJE</w:t>
            </w:r>
          </w:p>
        </w:tc>
        <w:tc>
          <w:tcPr>
            <w:tcW w:w="2126" w:type="dxa"/>
            <w:vAlign w:val="center"/>
          </w:tcPr>
          <w:p w:rsidR="0045111C" w:rsidRPr="0058145E" w:rsidRDefault="0045111C" w:rsidP="00AE783D">
            <w:pPr>
              <w:jc w:val="center"/>
              <w:rPr>
                <w:rFonts w:ascii="Arial" w:hAnsi="Arial" w:cs="Arial"/>
                <w:b/>
                <w:sz w:val="16"/>
                <w:szCs w:val="16"/>
              </w:rPr>
            </w:pPr>
            <w:r w:rsidRPr="0058145E">
              <w:rPr>
                <w:rFonts w:ascii="Arial" w:hAnsi="Arial" w:cs="Arial"/>
                <w:b/>
                <w:sz w:val="16"/>
                <w:szCs w:val="16"/>
              </w:rPr>
              <w:t>EVIDENCIAS</w:t>
            </w:r>
          </w:p>
        </w:tc>
        <w:tc>
          <w:tcPr>
            <w:tcW w:w="2835" w:type="dxa"/>
            <w:vAlign w:val="center"/>
          </w:tcPr>
          <w:p w:rsidR="0045111C" w:rsidRPr="0058145E" w:rsidRDefault="0045111C" w:rsidP="00AE783D">
            <w:pPr>
              <w:jc w:val="center"/>
              <w:rPr>
                <w:rFonts w:ascii="Arial" w:hAnsi="Arial" w:cs="Arial"/>
                <w:b/>
                <w:sz w:val="16"/>
                <w:szCs w:val="16"/>
              </w:rPr>
            </w:pPr>
            <w:r w:rsidRPr="0058145E">
              <w:rPr>
                <w:rFonts w:ascii="Arial" w:hAnsi="Arial" w:cs="Arial"/>
                <w:b/>
                <w:sz w:val="16"/>
                <w:szCs w:val="16"/>
              </w:rPr>
              <w:t>RECURSOS DIDÁCTICOS</w:t>
            </w:r>
          </w:p>
        </w:tc>
      </w:tr>
      <w:tr w:rsidR="0045111C" w:rsidTr="0045111C">
        <w:trPr>
          <w:trHeight w:val="8297"/>
        </w:trPr>
        <w:tc>
          <w:tcPr>
            <w:tcW w:w="1417" w:type="dxa"/>
            <w:vAlign w:val="center"/>
          </w:tcPr>
          <w:p w:rsidR="0045111C" w:rsidRDefault="0045111C" w:rsidP="00AE783D">
            <w:pPr>
              <w:tabs>
                <w:tab w:val="left" w:pos="0"/>
                <w:tab w:val="left" w:pos="567"/>
              </w:tabs>
              <w:jc w:val="center"/>
              <w:rPr>
                <w:rFonts w:ascii="Arial" w:hAnsi="Arial" w:cs="Arial"/>
                <w:b/>
                <w:sz w:val="20"/>
                <w:szCs w:val="20"/>
                <w:lang w:val="es-AR" w:eastAsia="es-AR"/>
              </w:rPr>
            </w:pPr>
            <w:r w:rsidRPr="00396217">
              <w:rPr>
                <w:rFonts w:ascii="Arial" w:hAnsi="Arial" w:cs="Arial"/>
                <w:b/>
                <w:sz w:val="20"/>
                <w:szCs w:val="20"/>
                <w:lang w:val="es-AR" w:eastAsia="es-AR"/>
              </w:rPr>
              <w:lastRenderedPageBreak/>
              <w:t xml:space="preserve">UNIDAD I. </w:t>
            </w:r>
            <w:r>
              <w:rPr>
                <w:rFonts w:ascii="Arial" w:hAnsi="Arial" w:cs="Arial"/>
                <w:b/>
                <w:sz w:val="20"/>
                <w:szCs w:val="20"/>
                <w:lang w:val="es-AR" w:eastAsia="es-AR"/>
              </w:rPr>
              <w:t>DE LA MORAL A LA ETICA.</w:t>
            </w:r>
          </w:p>
          <w:p w:rsidR="0045111C" w:rsidRPr="002F4490" w:rsidRDefault="0045111C" w:rsidP="00AE783D">
            <w:pPr>
              <w:ind w:left="720"/>
              <w:rPr>
                <w:rFonts w:ascii="Arial" w:hAnsi="Arial" w:cs="Arial"/>
                <w:sz w:val="20"/>
                <w:szCs w:val="20"/>
                <w:lang w:val="es-AR"/>
              </w:rPr>
            </w:pPr>
          </w:p>
          <w:p w:rsidR="0045111C" w:rsidRPr="0058145E" w:rsidRDefault="0045111C" w:rsidP="00AE783D">
            <w:pPr>
              <w:rPr>
                <w:rFonts w:ascii="Arial" w:hAnsi="Arial" w:cs="Arial"/>
                <w:sz w:val="20"/>
                <w:szCs w:val="20"/>
              </w:rPr>
            </w:pPr>
          </w:p>
          <w:p w:rsidR="0045111C" w:rsidRPr="0058145E"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r>
              <w:rPr>
                <w:rFonts w:ascii="Arial" w:hAnsi="Arial" w:cs="Arial"/>
                <w:sz w:val="20"/>
                <w:szCs w:val="20"/>
              </w:rPr>
              <w:t>Unidad II</w:t>
            </w:r>
          </w:p>
          <w:p w:rsidR="0045111C" w:rsidRDefault="0045111C" w:rsidP="00AE783D">
            <w:pPr>
              <w:rPr>
                <w:rFonts w:ascii="Arial" w:hAnsi="Arial" w:cs="Arial"/>
                <w:sz w:val="20"/>
                <w:szCs w:val="20"/>
              </w:rPr>
            </w:pPr>
            <w:r>
              <w:rPr>
                <w:rFonts w:ascii="Arial" w:hAnsi="Arial" w:cs="Arial"/>
                <w:sz w:val="20"/>
                <w:szCs w:val="20"/>
              </w:rPr>
              <w:t>La Moral y sus dilemas</w:t>
            </w: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r>
              <w:rPr>
                <w:rFonts w:ascii="Arial" w:hAnsi="Arial" w:cs="Arial"/>
                <w:sz w:val="20"/>
                <w:szCs w:val="20"/>
              </w:rPr>
              <w:t>Unidad III</w:t>
            </w:r>
          </w:p>
          <w:p w:rsidR="0045111C" w:rsidRPr="0058145E" w:rsidRDefault="0045111C" w:rsidP="00AE783D">
            <w:pPr>
              <w:rPr>
                <w:rFonts w:ascii="Arial" w:hAnsi="Arial" w:cs="Arial"/>
                <w:sz w:val="20"/>
                <w:szCs w:val="20"/>
              </w:rPr>
            </w:pPr>
            <w:r>
              <w:rPr>
                <w:rFonts w:ascii="Arial" w:hAnsi="Arial" w:cs="Arial"/>
                <w:sz w:val="20"/>
                <w:szCs w:val="20"/>
              </w:rPr>
              <w:t>Problemas éticos de nuestro tiempo</w:t>
            </w:r>
          </w:p>
          <w:p w:rsidR="0045111C" w:rsidRPr="0058145E" w:rsidRDefault="0045111C" w:rsidP="00AE783D">
            <w:pPr>
              <w:rPr>
                <w:rFonts w:ascii="Arial" w:hAnsi="Arial" w:cs="Arial"/>
                <w:sz w:val="20"/>
                <w:szCs w:val="20"/>
              </w:rPr>
            </w:pPr>
          </w:p>
          <w:p w:rsidR="0045111C" w:rsidRPr="0058145E" w:rsidRDefault="0045111C" w:rsidP="00AE783D">
            <w:pPr>
              <w:rPr>
                <w:rFonts w:ascii="Arial" w:hAnsi="Arial" w:cs="Arial"/>
                <w:sz w:val="20"/>
                <w:szCs w:val="20"/>
              </w:rPr>
            </w:pPr>
          </w:p>
          <w:p w:rsidR="0045111C" w:rsidRPr="0058145E" w:rsidRDefault="0045111C" w:rsidP="00AE783D">
            <w:pPr>
              <w:rPr>
                <w:rFonts w:ascii="Arial" w:hAnsi="Arial" w:cs="Arial"/>
                <w:sz w:val="20"/>
                <w:szCs w:val="20"/>
              </w:rPr>
            </w:pPr>
          </w:p>
          <w:p w:rsidR="0045111C" w:rsidRPr="0058145E" w:rsidRDefault="0045111C" w:rsidP="00AE783D">
            <w:pPr>
              <w:rPr>
                <w:rFonts w:ascii="Arial" w:hAnsi="Arial" w:cs="Arial"/>
                <w:sz w:val="20"/>
                <w:szCs w:val="20"/>
              </w:rPr>
            </w:pPr>
          </w:p>
          <w:p w:rsidR="0045111C" w:rsidRPr="0058145E" w:rsidRDefault="0045111C" w:rsidP="00AE783D">
            <w:pPr>
              <w:rPr>
                <w:rFonts w:ascii="Arial" w:hAnsi="Arial" w:cs="Arial"/>
                <w:sz w:val="20"/>
                <w:szCs w:val="20"/>
              </w:rPr>
            </w:pPr>
          </w:p>
          <w:p w:rsidR="0045111C" w:rsidRPr="0058145E" w:rsidRDefault="0045111C" w:rsidP="00AE783D">
            <w:pPr>
              <w:rPr>
                <w:rFonts w:ascii="Arial" w:hAnsi="Arial" w:cs="Arial"/>
                <w:sz w:val="20"/>
                <w:szCs w:val="20"/>
              </w:rPr>
            </w:pPr>
          </w:p>
          <w:p w:rsidR="0045111C" w:rsidRPr="0058145E" w:rsidRDefault="0045111C" w:rsidP="00AE783D">
            <w:pPr>
              <w:rPr>
                <w:rFonts w:ascii="Arial" w:hAnsi="Arial" w:cs="Arial"/>
                <w:sz w:val="20"/>
                <w:szCs w:val="20"/>
              </w:rPr>
            </w:pPr>
          </w:p>
          <w:p w:rsidR="0045111C" w:rsidRPr="0058145E" w:rsidRDefault="0045111C" w:rsidP="00AE783D">
            <w:pPr>
              <w:rPr>
                <w:rFonts w:ascii="Arial" w:hAnsi="Arial" w:cs="Arial"/>
                <w:sz w:val="20"/>
                <w:szCs w:val="20"/>
              </w:rPr>
            </w:pPr>
          </w:p>
          <w:p w:rsidR="0045111C" w:rsidRPr="0058145E" w:rsidRDefault="0045111C" w:rsidP="00AE783D">
            <w:pPr>
              <w:rPr>
                <w:rFonts w:ascii="Arial" w:hAnsi="Arial" w:cs="Arial"/>
                <w:sz w:val="20"/>
                <w:szCs w:val="20"/>
              </w:rPr>
            </w:pPr>
          </w:p>
          <w:p w:rsidR="0045111C" w:rsidRPr="0058145E" w:rsidRDefault="0045111C" w:rsidP="00AE783D">
            <w:pPr>
              <w:rPr>
                <w:rFonts w:ascii="Arial" w:hAnsi="Arial" w:cs="Arial"/>
                <w:sz w:val="20"/>
                <w:szCs w:val="20"/>
              </w:rPr>
            </w:pPr>
          </w:p>
          <w:p w:rsidR="0045111C" w:rsidRPr="0058145E" w:rsidRDefault="0045111C" w:rsidP="00AE783D">
            <w:pPr>
              <w:rPr>
                <w:rFonts w:ascii="Arial" w:hAnsi="Arial" w:cs="Arial"/>
                <w:sz w:val="20"/>
                <w:szCs w:val="20"/>
              </w:rPr>
            </w:pPr>
          </w:p>
          <w:p w:rsidR="0045111C" w:rsidRPr="0058145E"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Pr="0058145E" w:rsidRDefault="0045111C" w:rsidP="00AE783D">
            <w:pPr>
              <w:rPr>
                <w:rFonts w:ascii="Arial" w:hAnsi="Arial" w:cs="Arial"/>
                <w:sz w:val="20"/>
                <w:szCs w:val="20"/>
              </w:rPr>
            </w:pPr>
          </w:p>
          <w:p w:rsidR="0045111C" w:rsidRPr="0058145E" w:rsidRDefault="0045111C" w:rsidP="00AE783D">
            <w:pPr>
              <w:rPr>
                <w:rFonts w:ascii="Arial" w:hAnsi="Arial" w:cs="Arial"/>
                <w:sz w:val="20"/>
                <w:szCs w:val="20"/>
              </w:rPr>
            </w:pPr>
          </w:p>
          <w:p w:rsidR="0045111C" w:rsidRPr="0058145E" w:rsidRDefault="0045111C" w:rsidP="00AE783D">
            <w:pPr>
              <w:rPr>
                <w:rFonts w:ascii="Arial" w:hAnsi="Arial" w:cs="Arial"/>
                <w:sz w:val="20"/>
                <w:szCs w:val="20"/>
              </w:rPr>
            </w:pPr>
          </w:p>
          <w:p w:rsidR="0045111C" w:rsidRPr="0058145E" w:rsidRDefault="0045111C" w:rsidP="00AE783D">
            <w:pPr>
              <w:rPr>
                <w:rFonts w:ascii="Arial" w:hAnsi="Arial" w:cs="Arial"/>
                <w:sz w:val="20"/>
                <w:szCs w:val="20"/>
              </w:rPr>
            </w:pPr>
          </w:p>
          <w:p w:rsidR="0045111C" w:rsidRPr="0058145E" w:rsidRDefault="0045111C" w:rsidP="00AE783D">
            <w:pPr>
              <w:rPr>
                <w:rFonts w:ascii="Arial" w:hAnsi="Arial" w:cs="Arial"/>
                <w:sz w:val="20"/>
                <w:szCs w:val="20"/>
              </w:rPr>
            </w:pPr>
          </w:p>
          <w:p w:rsidR="0045111C" w:rsidRPr="0058145E" w:rsidRDefault="0045111C" w:rsidP="00AE783D">
            <w:pPr>
              <w:rPr>
                <w:rFonts w:ascii="Arial" w:hAnsi="Arial" w:cs="Arial"/>
                <w:sz w:val="20"/>
                <w:szCs w:val="20"/>
              </w:rPr>
            </w:pPr>
          </w:p>
          <w:p w:rsidR="0045111C" w:rsidRPr="0058145E" w:rsidRDefault="0045111C" w:rsidP="00AE783D">
            <w:pPr>
              <w:rPr>
                <w:rFonts w:ascii="Arial" w:hAnsi="Arial" w:cs="Arial"/>
                <w:sz w:val="20"/>
                <w:szCs w:val="20"/>
              </w:rPr>
            </w:pPr>
          </w:p>
          <w:p w:rsidR="0045111C" w:rsidRPr="0058145E" w:rsidRDefault="0045111C" w:rsidP="00AE783D">
            <w:pPr>
              <w:rPr>
                <w:rFonts w:ascii="Arial" w:hAnsi="Arial" w:cs="Arial"/>
                <w:sz w:val="20"/>
                <w:szCs w:val="20"/>
              </w:rPr>
            </w:pPr>
          </w:p>
          <w:p w:rsidR="0045111C" w:rsidRPr="0058145E" w:rsidRDefault="0045111C" w:rsidP="00AE783D">
            <w:pPr>
              <w:rPr>
                <w:rFonts w:ascii="Arial" w:hAnsi="Arial" w:cs="Arial"/>
                <w:sz w:val="20"/>
                <w:szCs w:val="20"/>
              </w:rPr>
            </w:pPr>
          </w:p>
          <w:p w:rsidR="0045111C" w:rsidRPr="0058145E" w:rsidRDefault="0045111C" w:rsidP="00AE783D">
            <w:pPr>
              <w:rPr>
                <w:rFonts w:ascii="Arial" w:hAnsi="Arial" w:cs="Arial"/>
                <w:sz w:val="20"/>
                <w:szCs w:val="20"/>
              </w:rPr>
            </w:pPr>
          </w:p>
        </w:tc>
        <w:tc>
          <w:tcPr>
            <w:tcW w:w="1559" w:type="dxa"/>
            <w:vAlign w:val="center"/>
          </w:tcPr>
          <w:p w:rsidR="0045111C" w:rsidRDefault="0045111C" w:rsidP="00AE783D">
            <w:pPr>
              <w:tabs>
                <w:tab w:val="left" w:pos="0"/>
                <w:tab w:val="left" w:pos="567"/>
              </w:tabs>
              <w:jc w:val="center"/>
              <w:rPr>
                <w:rFonts w:ascii="Arial" w:hAnsi="Arial" w:cs="Arial"/>
                <w:b/>
                <w:sz w:val="20"/>
                <w:szCs w:val="20"/>
                <w:lang w:val="es-AR" w:eastAsia="es-AR"/>
              </w:rPr>
            </w:pPr>
          </w:p>
          <w:p w:rsidR="0045111C" w:rsidRPr="00396217" w:rsidRDefault="0045111C" w:rsidP="00AE783D">
            <w:pPr>
              <w:tabs>
                <w:tab w:val="left" w:pos="0"/>
                <w:tab w:val="left" w:pos="567"/>
              </w:tabs>
              <w:rPr>
                <w:rFonts w:ascii="Arial" w:hAnsi="Arial" w:cs="Arial"/>
                <w:b/>
                <w:sz w:val="20"/>
                <w:szCs w:val="20"/>
                <w:lang w:val="es-AR" w:eastAsia="es-AR"/>
              </w:rPr>
            </w:pPr>
            <w:r>
              <w:rPr>
                <w:rFonts w:ascii="Arial" w:hAnsi="Arial" w:cs="Arial"/>
                <w:b/>
                <w:sz w:val="20"/>
                <w:szCs w:val="20"/>
                <w:lang w:val="es-AR" w:eastAsia="es-AR"/>
              </w:rPr>
              <w:t>1.1  MORAL Y ETICA.</w:t>
            </w:r>
          </w:p>
          <w:p w:rsidR="0045111C" w:rsidRPr="00396217" w:rsidRDefault="0045111C" w:rsidP="00AE783D">
            <w:pPr>
              <w:tabs>
                <w:tab w:val="left" w:pos="0"/>
                <w:tab w:val="left" w:pos="426"/>
              </w:tabs>
              <w:ind w:left="360"/>
              <w:contextualSpacing/>
              <w:rPr>
                <w:rFonts w:ascii="Arial" w:hAnsi="Arial" w:cs="Arial"/>
                <w:sz w:val="20"/>
                <w:szCs w:val="20"/>
                <w:lang w:val="es-AR" w:eastAsia="es-AR"/>
              </w:rPr>
            </w:pPr>
          </w:p>
          <w:p w:rsidR="0045111C" w:rsidRPr="00127444" w:rsidRDefault="0045111C" w:rsidP="00AE783D">
            <w:pPr>
              <w:pStyle w:val="Prrafodelista"/>
              <w:tabs>
                <w:tab w:val="left" w:pos="0"/>
                <w:tab w:val="left" w:pos="426"/>
              </w:tabs>
              <w:spacing w:after="0" w:line="240" w:lineRule="auto"/>
              <w:ind w:left="0"/>
              <w:rPr>
                <w:rFonts w:ascii="Arial" w:eastAsia="Times New Roman" w:hAnsi="Arial" w:cs="Arial"/>
                <w:sz w:val="20"/>
                <w:szCs w:val="20"/>
                <w:lang w:val="es-AR" w:eastAsia="es-AR"/>
              </w:rPr>
            </w:pPr>
            <w:r>
              <w:rPr>
                <w:rFonts w:ascii="Arial" w:eastAsia="Times New Roman" w:hAnsi="Arial" w:cs="Arial"/>
                <w:sz w:val="20"/>
                <w:szCs w:val="20"/>
                <w:lang w:val="es-AR" w:eastAsia="es-AR"/>
              </w:rPr>
              <w:t>1.1.1.</w:t>
            </w:r>
            <w:r w:rsidRPr="00127444">
              <w:rPr>
                <w:rFonts w:ascii="Arial" w:eastAsia="Times New Roman" w:hAnsi="Arial" w:cs="Arial"/>
                <w:sz w:val="20"/>
                <w:szCs w:val="20"/>
                <w:lang w:val="es-AR" w:eastAsia="es-AR"/>
              </w:rPr>
              <w:t xml:space="preserve"> Descripción etimológica y nominal de la moral y la ética.</w:t>
            </w:r>
          </w:p>
          <w:p w:rsidR="0045111C" w:rsidRDefault="0045111C" w:rsidP="00AE783D">
            <w:pPr>
              <w:pStyle w:val="Prrafodelista"/>
              <w:tabs>
                <w:tab w:val="left" w:pos="0"/>
                <w:tab w:val="left" w:pos="426"/>
              </w:tabs>
              <w:spacing w:after="0" w:line="240" w:lineRule="auto"/>
              <w:ind w:left="0"/>
              <w:rPr>
                <w:rFonts w:ascii="Arial" w:eastAsia="Times New Roman" w:hAnsi="Arial" w:cs="Arial"/>
                <w:sz w:val="20"/>
                <w:szCs w:val="20"/>
                <w:lang w:val="es-AR" w:eastAsia="es-AR"/>
              </w:rPr>
            </w:pPr>
          </w:p>
          <w:p w:rsidR="0045111C" w:rsidRDefault="0045111C" w:rsidP="00AE783D">
            <w:pPr>
              <w:pStyle w:val="Prrafodelista"/>
              <w:tabs>
                <w:tab w:val="left" w:pos="0"/>
                <w:tab w:val="left" w:pos="426"/>
              </w:tabs>
              <w:spacing w:after="0" w:line="240" w:lineRule="auto"/>
              <w:ind w:left="0"/>
              <w:rPr>
                <w:rFonts w:ascii="Arial" w:eastAsia="Times New Roman" w:hAnsi="Arial" w:cs="Arial"/>
                <w:sz w:val="20"/>
                <w:szCs w:val="20"/>
                <w:lang w:val="es-AR" w:eastAsia="es-AR"/>
              </w:rPr>
            </w:pPr>
          </w:p>
          <w:p w:rsidR="0045111C" w:rsidRDefault="0045111C" w:rsidP="00AE783D">
            <w:pPr>
              <w:pStyle w:val="Prrafodelista"/>
              <w:tabs>
                <w:tab w:val="left" w:pos="0"/>
                <w:tab w:val="left" w:pos="426"/>
              </w:tabs>
              <w:spacing w:after="0" w:line="240" w:lineRule="auto"/>
              <w:ind w:left="0"/>
              <w:rPr>
                <w:rFonts w:ascii="Arial" w:eastAsia="Times New Roman" w:hAnsi="Arial" w:cs="Arial"/>
                <w:sz w:val="20"/>
                <w:szCs w:val="20"/>
                <w:lang w:val="es-AR" w:eastAsia="es-AR"/>
              </w:rPr>
            </w:pPr>
          </w:p>
          <w:p w:rsidR="0045111C" w:rsidRDefault="0045111C" w:rsidP="00AE783D">
            <w:pPr>
              <w:pStyle w:val="Prrafodelista"/>
              <w:tabs>
                <w:tab w:val="left" w:pos="0"/>
                <w:tab w:val="left" w:pos="426"/>
              </w:tabs>
              <w:spacing w:after="0" w:line="240" w:lineRule="auto"/>
              <w:ind w:left="0"/>
              <w:rPr>
                <w:rFonts w:ascii="Arial" w:eastAsia="Times New Roman" w:hAnsi="Arial" w:cs="Arial"/>
                <w:sz w:val="20"/>
                <w:szCs w:val="20"/>
                <w:lang w:val="es-AR" w:eastAsia="es-AR"/>
              </w:rPr>
            </w:pPr>
          </w:p>
          <w:p w:rsidR="0045111C" w:rsidRDefault="0045111C" w:rsidP="00AE783D">
            <w:pPr>
              <w:pStyle w:val="Prrafodelista"/>
              <w:tabs>
                <w:tab w:val="left" w:pos="0"/>
                <w:tab w:val="left" w:pos="426"/>
              </w:tabs>
              <w:spacing w:after="0" w:line="240" w:lineRule="auto"/>
              <w:ind w:left="0"/>
              <w:rPr>
                <w:rFonts w:ascii="Arial" w:eastAsia="Times New Roman" w:hAnsi="Arial" w:cs="Arial"/>
                <w:sz w:val="20"/>
                <w:szCs w:val="20"/>
                <w:lang w:val="es-AR" w:eastAsia="es-AR"/>
              </w:rPr>
            </w:pPr>
          </w:p>
          <w:p w:rsidR="0045111C" w:rsidRDefault="0045111C" w:rsidP="00AE783D">
            <w:pPr>
              <w:pStyle w:val="Prrafodelista"/>
              <w:tabs>
                <w:tab w:val="left" w:pos="0"/>
                <w:tab w:val="left" w:pos="426"/>
              </w:tabs>
              <w:spacing w:after="0" w:line="240" w:lineRule="auto"/>
              <w:ind w:left="0"/>
              <w:rPr>
                <w:rFonts w:ascii="Arial" w:eastAsia="Times New Roman" w:hAnsi="Arial" w:cs="Arial"/>
                <w:sz w:val="20"/>
                <w:szCs w:val="20"/>
                <w:lang w:val="es-AR" w:eastAsia="es-AR"/>
              </w:rPr>
            </w:pPr>
          </w:p>
          <w:p w:rsidR="0045111C" w:rsidRDefault="0045111C" w:rsidP="00AE783D">
            <w:pPr>
              <w:pStyle w:val="Prrafodelista"/>
              <w:tabs>
                <w:tab w:val="left" w:pos="0"/>
                <w:tab w:val="left" w:pos="426"/>
              </w:tabs>
              <w:spacing w:after="0" w:line="240" w:lineRule="auto"/>
              <w:ind w:left="0"/>
              <w:rPr>
                <w:rFonts w:ascii="Arial" w:eastAsia="Times New Roman" w:hAnsi="Arial" w:cs="Arial"/>
                <w:sz w:val="20"/>
                <w:szCs w:val="20"/>
                <w:lang w:val="es-AR" w:eastAsia="es-AR"/>
              </w:rPr>
            </w:pPr>
          </w:p>
          <w:p w:rsidR="0045111C" w:rsidRDefault="0045111C" w:rsidP="00AE783D">
            <w:pPr>
              <w:pStyle w:val="Prrafodelista"/>
              <w:tabs>
                <w:tab w:val="left" w:pos="0"/>
                <w:tab w:val="left" w:pos="426"/>
              </w:tabs>
              <w:spacing w:after="0" w:line="240" w:lineRule="auto"/>
              <w:ind w:left="0"/>
              <w:rPr>
                <w:rFonts w:ascii="Arial" w:eastAsia="Times New Roman" w:hAnsi="Arial" w:cs="Arial"/>
                <w:sz w:val="20"/>
                <w:szCs w:val="20"/>
                <w:lang w:val="es-AR" w:eastAsia="es-AR"/>
              </w:rPr>
            </w:pPr>
          </w:p>
          <w:p w:rsidR="0045111C" w:rsidRDefault="0045111C" w:rsidP="00AE783D">
            <w:pPr>
              <w:pStyle w:val="Prrafodelista"/>
              <w:tabs>
                <w:tab w:val="left" w:pos="0"/>
                <w:tab w:val="left" w:pos="426"/>
              </w:tabs>
              <w:spacing w:after="0" w:line="240" w:lineRule="auto"/>
              <w:ind w:left="0"/>
              <w:rPr>
                <w:rFonts w:ascii="Arial" w:eastAsia="Times New Roman" w:hAnsi="Arial" w:cs="Arial"/>
                <w:sz w:val="20"/>
                <w:szCs w:val="20"/>
                <w:lang w:val="es-AR" w:eastAsia="es-AR"/>
              </w:rPr>
            </w:pPr>
          </w:p>
          <w:p w:rsidR="0045111C" w:rsidRDefault="0045111C" w:rsidP="00AE783D">
            <w:pPr>
              <w:pStyle w:val="Prrafodelista"/>
              <w:tabs>
                <w:tab w:val="left" w:pos="0"/>
                <w:tab w:val="left" w:pos="426"/>
              </w:tabs>
              <w:spacing w:after="0" w:line="240" w:lineRule="auto"/>
              <w:ind w:left="0"/>
              <w:rPr>
                <w:rFonts w:ascii="Arial" w:eastAsia="Times New Roman" w:hAnsi="Arial" w:cs="Arial"/>
                <w:sz w:val="20"/>
                <w:szCs w:val="20"/>
                <w:lang w:val="es-AR" w:eastAsia="es-AR"/>
              </w:rPr>
            </w:pPr>
          </w:p>
          <w:p w:rsidR="0045111C" w:rsidRDefault="0045111C" w:rsidP="00AE783D">
            <w:pPr>
              <w:pStyle w:val="Prrafodelista"/>
              <w:tabs>
                <w:tab w:val="left" w:pos="0"/>
                <w:tab w:val="left" w:pos="426"/>
              </w:tabs>
              <w:spacing w:after="0" w:line="240" w:lineRule="auto"/>
              <w:ind w:left="0"/>
              <w:rPr>
                <w:rFonts w:ascii="Arial" w:eastAsia="Times New Roman" w:hAnsi="Arial" w:cs="Arial"/>
                <w:sz w:val="20"/>
                <w:szCs w:val="20"/>
                <w:lang w:val="es-AR" w:eastAsia="es-AR"/>
              </w:rPr>
            </w:pPr>
            <w:r>
              <w:rPr>
                <w:rFonts w:ascii="Arial" w:eastAsia="Times New Roman" w:hAnsi="Arial" w:cs="Arial"/>
                <w:sz w:val="20"/>
                <w:szCs w:val="20"/>
                <w:lang w:val="es-AR" w:eastAsia="es-AR"/>
              </w:rPr>
              <w:t>1.1.2. Teorías filosóficas  que las sustentan.</w:t>
            </w:r>
          </w:p>
          <w:p w:rsidR="0045111C" w:rsidRDefault="0045111C" w:rsidP="00AE783D">
            <w:pPr>
              <w:tabs>
                <w:tab w:val="left" w:pos="0"/>
                <w:tab w:val="left" w:pos="426"/>
              </w:tabs>
              <w:rPr>
                <w:rFonts w:ascii="Arial" w:hAnsi="Arial" w:cs="Arial"/>
                <w:sz w:val="20"/>
                <w:szCs w:val="20"/>
                <w:lang w:val="es-AR" w:eastAsia="es-AR"/>
              </w:rPr>
            </w:pPr>
          </w:p>
          <w:p w:rsidR="0045111C" w:rsidRDefault="0045111C" w:rsidP="00AE783D">
            <w:pPr>
              <w:tabs>
                <w:tab w:val="left" w:pos="0"/>
                <w:tab w:val="left" w:pos="426"/>
              </w:tabs>
              <w:rPr>
                <w:rFonts w:ascii="Arial" w:hAnsi="Arial" w:cs="Arial"/>
                <w:sz w:val="20"/>
                <w:szCs w:val="20"/>
                <w:lang w:val="es-AR" w:eastAsia="es-AR"/>
              </w:rPr>
            </w:pPr>
          </w:p>
          <w:p w:rsidR="0045111C" w:rsidRDefault="0045111C" w:rsidP="00AE783D">
            <w:pPr>
              <w:tabs>
                <w:tab w:val="left" w:pos="0"/>
                <w:tab w:val="left" w:pos="426"/>
              </w:tabs>
              <w:rPr>
                <w:rFonts w:ascii="Arial" w:hAnsi="Arial" w:cs="Arial"/>
                <w:sz w:val="20"/>
                <w:szCs w:val="20"/>
                <w:lang w:val="es-AR" w:eastAsia="es-AR"/>
              </w:rPr>
            </w:pPr>
          </w:p>
          <w:p w:rsidR="0045111C" w:rsidRDefault="0045111C" w:rsidP="00AE783D">
            <w:pPr>
              <w:tabs>
                <w:tab w:val="left" w:pos="0"/>
                <w:tab w:val="left" w:pos="426"/>
              </w:tabs>
              <w:rPr>
                <w:rFonts w:ascii="Arial" w:hAnsi="Arial" w:cs="Arial"/>
                <w:sz w:val="20"/>
                <w:szCs w:val="20"/>
                <w:lang w:val="es-AR" w:eastAsia="es-AR"/>
              </w:rPr>
            </w:pPr>
          </w:p>
          <w:p w:rsidR="0045111C" w:rsidRDefault="0045111C" w:rsidP="00AE783D">
            <w:pPr>
              <w:tabs>
                <w:tab w:val="left" w:pos="0"/>
                <w:tab w:val="left" w:pos="426"/>
              </w:tabs>
              <w:rPr>
                <w:rFonts w:ascii="Arial" w:hAnsi="Arial" w:cs="Arial"/>
                <w:sz w:val="20"/>
                <w:szCs w:val="20"/>
                <w:lang w:val="es-AR" w:eastAsia="es-AR"/>
              </w:rPr>
            </w:pPr>
          </w:p>
          <w:p w:rsidR="0045111C" w:rsidRDefault="0045111C" w:rsidP="00AE783D">
            <w:pPr>
              <w:tabs>
                <w:tab w:val="left" w:pos="0"/>
                <w:tab w:val="left" w:pos="426"/>
              </w:tabs>
              <w:rPr>
                <w:rFonts w:ascii="Arial" w:hAnsi="Arial" w:cs="Arial"/>
                <w:sz w:val="20"/>
                <w:szCs w:val="20"/>
                <w:lang w:val="es-AR" w:eastAsia="es-AR"/>
              </w:rPr>
            </w:pPr>
          </w:p>
          <w:p w:rsidR="0045111C" w:rsidRDefault="0045111C" w:rsidP="00AE783D">
            <w:pPr>
              <w:tabs>
                <w:tab w:val="left" w:pos="0"/>
                <w:tab w:val="left" w:pos="426"/>
              </w:tabs>
              <w:rPr>
                <w:rFonts w:ascii="Arial" w:hAnsi="Arial" w:cs="Arial"/>
                <w:sz w:val="20"/>
                <w:szCs w:val="20"/>
                <w:lang w:val="es-AR" w:eastAsia="es-AR"/>
              </w:rPr>
            </w:pPr>
          </w:p>
          <w:p w:rsidR="0045111C" w:rsidRDefault="0045111C" w:rsidP="00AE783D">
            <w:pPr>
              <w:tabs>
                <w:tab w:val="left" w:pos="0"/>
                <w:tab w:val="left" w:pos="426"/>
              </w:tabs>
              <w:rPr>
                <w:rFonts w:ascii="Arial" w:hAnsi="Arial" w:cs="Arial"/>
                <w:sz w:val="20"/>
                <w:szCs w:val="20"/>
                <w:lang w:val="es-AR" w:eastAsia="es-AR"/>
              </w:rPr>
            </w:pPr>
          </w:p>
          <w:p w:rsidR="0045111C" w:rsidRDefault="0045111C" w:rsidP="00AE783D">
            <w:pPr>
              <w:tabs>
                <w:tab w:val="left" w:pos="0"/>
                <w:tab w:val="left" w:pos="426"/>
              </w:tabs>
              <w:rPr>
                <w:rFonts w:ascii="Arial" w:hAnsi="Arial" w:cs="Arial"/>
                <w:sz w:val="20"/>
                <w:szCs w:val="20"/>
                <w:lang w:val="es-AR" w:eastAsia="es-AR"/>
              </w:rPr>
            </w:pPr>
          </w:p>
          <w:p w:rsidR="0045111C" w:rsidRDefault="0045111C" w:rsidP="00AE783D">
            <w:pPr>
              <w:tabs>
                <w:tab w:val="left" w:pos="0"/>
                <w:tab w:val="left" w:pos="426"/>
              </w:tabs>
              <w:rPr>
                <w:rFonts w:ascii="Arial" w:hAnsi="Arial" w:cs="Arial"/>
                <w:sz w:val="20"/>
                <w:szCs w:val="20"/>
                <w:lang w:val="es-AR" w:eastAsia="es-AR"/>
              </w:rPr>
            </w:pPr>
          </w:p>
          <w:p w:rsidR="0045111C" w:rsidRDefault="0045111C" w:rsidP="00AE783D">
            <w:pPr>
              <w:tabs>
                <w:tab w:val="left" w:pos="0"/>
                <w:tab w:val="left" w:pos="426"/>
              </w:tabs>
              <w:rPr>
                <w:rFonts w:ascii="Arial" w:hAnsi="Arial" w:cs="Arial"/>
                <w:sz w:val="20"/>
                <w:szCs w:val="20"/>
                <w:lang w:val="es-AR" w:eastAsia="es-AR"/>
              </w:rPr>
            </w:pPr>
          </w:p>
          <w:p w:rsidR="0045111C" w:rsidRDefault="0045111C" w:rsidP="00AE783D">
            <w:pPr>
              <w:tabs>
                <w:tab w:val="left" w:pos="0"/>
                <w:tab w:val="left" w:pos="426"/>
              </w:tabs>
              <w:rPr>
                <w:rFonts w:ascii="Arial" w:hAnsi="Arial" w:cs="Arial"/>
                <w:sz w:val="20"/>
                <w:szCs w:val="20"/>
                <w:lang w:val="es-AR" w:eastAsia="es-AR"/>
              </w:rPr>
            </w:pPr>
          </w:p>
          <w:p w:rsidR="0045111C" w:rsidRDefault="0045111C" w:rsidP="00AE783D">
            <w:pPr>
              <w:tabs>
                <w:tab w:val="left" w:pos="0"/>
                <w:tab w:val="left" w:pos="426"/>
              </w:tabs>
              <w:rPr>
                <w:rFonts w:ascii="Arial" w:hAnsi="Arial" w:cs="Arial"/>
                <w:sz w:val="20"/>
                <w:szCs w:val="20"/>
                <w:lang w:val="es-AR" w:eastAsia="es-AR"/>
              </w:rPr>
            </w:pPr>
          </w:p>
          <w:p w:rsidR="0045111C" w:rsidRDefault="0045111C" w:rsidP="00AE783D">
            <w:pPr>
              <w:tabs>
                <w:tab w:val="left" w:pos="0"/>
                <w:tab w:val="left" w:pos="426"/>
              </w:tabs>
              <w:rPr>
                <w:rFonts w:ascii="Arial" w:hAnsi="Arial" w:cs="Arial"/>
                <w:sz w:val="20"/>
                <w:szCs w:val="20"/>
                <w:lang w:val="es-AR" w:eastAsia="es-AR"/>
              </w:rPr>
            </w:pPr>
          </w:p>
          <w:p w:rsidR="0045111C" w:rsidRDefault="0045111C" w:rsidP="00AE783D">
            <w:pPr>
              <w:tabs>
                <w:tab w:val="left" w:pos="0"/>
                <w:tab w:val="left" w:pos="426"/>
              </w:tabs>
              <w:rPr>
                <w:rFonts w:ascii="Arial" w:hAnsi="Arial" w:cs="Arial"/>
                <w:sz w:val="20"/>
                <w:szCs w:val="20"/>
                <w:lang w:val="es-AR" w:eastAsia="es-AR"/>
              </w:rPr>
            </w:pPr>
          </w:p>
          <w:p w:rsidR="0045111C" w:rsidRDefault="0045111C" w:rsidP="00AE783D">
            <w:pPr>
              <w:tabs>
                <w:tab w:val="left" w:pos="0"/>
                <w:tab w:val="left" w:pos="426"/>
              </w:tabs>
              <w:rPr>
                <w:rFonts w:ascii="Arial" w:hAnsi="Arial" w:cs="Arial"/>
                <w:sz w:val="20"/>
                <w:szCs w:val="20"/>
                <w:lang w:val="es-AR" w:eastAsia="es-AR"/>
              </w:rPr>
            </w:pPr>
          </w:p>
          <w:p w:rsidR="0045111C" w:rsidRDefault="0045111C" w:rsidP="00AE783D">
            <w:pPr>
              <w:tabs>
                <w:tab w:val="left" w:pos="0"/>
                <w:tab w:val="left" w:pos="426"/>
              </w:tabs>
              <w:rPr>
                <w:rFonts w:ascii="Arial" w:hAnsi="Arial" w:cs="Arial"/>
                <w:sz w:val="20"/>
                <w:szCs w:val="20"/>
                <w:lang w:val="es-AR" w:eastAsia="es-AR"/>
              </w:rPr>
            </w:pPr>
          </w:p>
          <w:p w:rsidR="0045111C" w:rsidRDefault="0045111C" w:rsidP="00AE783D">
            <w:pPr>
              <w:pStyle w:val="Prrafodelista"/>
              <w:tabs>
                <w:tab w:val="left" w:pos="0"/>
                <w:tab w:val="left" w:pos="426"/>
              </w:tabs>
              <w:spacing w:after="0" w:line="240" w:lineRule="auto"/>
              <w:ind w:left="0"/>
              <w:rPr>
                <w:rFonts w:ascii="Arial" w:eastAsia="Times New Roman" w:hAnsi="Arial" w:cs="Arial"/>
                <w:sz w:val="20"/>
                <w:szCs w:val="20"/>
                <w:lang w:val="es-AR" w:eastAsia="es-AR"/>
              </w:rPr>
            </w:pPr>
            <w:r>
              <w:rPr>
                <w:rFonts w:ascii="Arial" w:eastAsia="Times New Roman" w:hAnsi="Arial" w:cs="Arial"/>
                <w:sz w:val="20"/>
                <w:szCs w:val="20"/>
                <w:lang w:val="es-AR" w:eastAsia="es-AR"/>
              </w:rPr>
              <w:t>1.1.3. La ética como ciencia normativa.</w:t>
            </w:r>
          </w:p>
          <w:p w:rsidR="0045111C" w:rsidRDefault="0045111C" w:rsidP="00AE783D">
            <w:pPr>
              <w:pStyle w:val="Prrafodelista"/>
              <w:tabs>
                <w:tab w:val="left" w:pos="0"/>
                <w:tab w:val="left" w:pos="426"/>
              </w:tabs>
              <w:spacing w:after="0" w:line="240" w:lineRule="auto"/>
              <w:ind w:left="1004"/>
              <w:rPr>
                <w:rFonts w:ascii="Arial" w:eastAsia="Times New Roman" w:hAnsi="Arial" w:cs="Arial"/>
                <w:sz w:val="20"/>
                <w:szCs w:val="20"/>
                <w:lang w:val="es-AR" w:eastAsia="es-AR"/>
              </w:rPr>
            </w:pPr>
          </w:p>
          <w:p w:rsidR="0045111C" w:rsidRDefault="0045111C" w:rsidP="00AE783D">
            <w:pPr>
              <w:pStyle w:val="Prrafodelista"/>
              <w:tabs>
                <w:tab w:val="left" w:pos="0"/>
                <w:tab w:val="left" w:pos="426"/>
              </w:tabs>
              <w:spacing w:after="0" w:line="240" w:lineRule="auto"/>
              <w:ind w:left="1004"/>
              <w:rPr>
                <w:rFonts w:ascii="Arial" w:eastAsia="Times New Roman" w:hAnsi="Arial" w:cs="Arial"/>
                <w:sz w:val="20"/>
                <w:szCs w:val="20"/>
                <w:lang w:val="es-AR" w:eastAsia="es-AR"/>
              </w:rPr>
            </w:pPr>
          </w:p>
          <w:p w:rsidR="0045111C" w:rsidRDefault="0045111C" w:rsidP="00AE783D">
            <w:pPr>
              <w:pStyle w:val="Prrafodelista"/>
              <w:tabs>
                <w:tab w:val="left" w:pos="0"/>
                <w:tab w:val="left" w:pos="426"/>
              </w:tabs>
              <w:spacing w:after="0" w:line="240" w:lineRule="auto"/>
              <w:ind w:left="1004"/>
              <w:rPr>
                <w:rFonts w:ascii="Arial" w:eastAsia="Times New Roman" w:hAnsi="Arial" w:cs="Arial"/>
                <w:sz w:val="20"/>
                <w:szCs w:val="20"/>
                <w:lang w:val="es-AR" w:eastAsia="es-AR"/>
              </w:rPr>
            </w:pPr>
          </w:p>
          <w:p w:rsidR="0045111C" w:rsidRDefault="0045111C" w:rsidP="00AE783D">
            <w:pPr>
              <w:pStyle w:val="Prrafodelista"/>
              <w:tabs>
                <w:tab w:val="left" w:pos="0"/>
                <w:tab w:val="left" w:pos="426"/>
              </w:tabs>
              <w:spacing w:after="0" w:line="240" w:lineRule="auto"/>
              <w:ind w:left="1004"/>
              <w:rPr>
                <w:rFonts w:ascii="Arial" w:eastAsia="Times New Roman" w:hAnsi="Arial" w:cs="Arial"/>
                <w:sz w:val="20"/>
                <w:szCs w:val="20"/>
                <w:lang w:val="es-AR" w:eastAsia="es-AR"/>
              </w:rPr>
            </w:pPr>
          </w:p>
          <w:p w:rsidR="0045111C" w:rsidRDefault="0045111C" w:rsidP="00AE783D">
            <w:pPr>
              <w:pStyle w:val="Prrafodelista"/>
              <w:tabs>
                <w:tab w:val="left" w:pos="0"/>
                <w:tab w:val="left" w:pos="426"/>
              </w:tabs>
              <w:spacing w:after="0" w:line="240" w:lineRule="auto"/>
              <w:ind w:left="1004"/>
              <w:rPr>
                <w:rFonts w:ascii="Arial" w:eastAsia="Times New Roman" w:hAnsi="Arial" w:cs="Arial"/>
                <w:sz w:val="20"/>
                <w:szCs w:val="20"/>
                <w:lang w:val="es-AR" w:eastAsia="es-AR"/>
              </w:rPr>
            </w:pPr>
          </w:p>
          <w:p w:rsidR="0045111C" w:rsidRDefault="0045111C" w:rsidP="00AE783D">
            <w:pPr>
              <w:pStyle w:val="Prrafodelista"/>
              <w:tabs>
                <w:tab w:val="left" w:pos="0"/>
                <w:tab w:val="left" w:pos="426"/>
              </w:tabs>
              <w:spacing w:after="0" w:line="240" w:lineRule="auto"/>
              <w:ind w:left="1004"/>
              <w:rPr>
                <w:rFonts w:ascii="Arial" w:eastAsia="Times New Roman" w:hAnsi="Arial" w:cs="Arial"/>
                <w:sz w:val="20"/>
                <w:szCs w:val="20"/>
                <w:lang w:val="es-AR" w:eastAsia="es-AR"/>
              </w:rPr>
            </w:pPr>
          </w:p>
          <w:p w:rsidR="0045111C" w:rsidRDefault="0045111C" w:rsidP="00AE783D">
            <w:pPr>
              <w:pStyle w:val="Prrafodelista"/>
              <w:tabs>
                <w:tab w:val="left" w:pos="0"/>
                <w:tab w:val="left" w:pos="426"/>
              </w:tabs>
              <w:spacing w:after="0" w:line="240" w:lineRule="auto"/>
              <w:ind w:left="1004"/>
              <w:rPr>
                <w:rFonts w:ascii="Arial" w:eastAsia="Times New Roman" w:hAnsi="Arial" w:cs="Arial"/>
                <w:sz w:val="20"/>
                <w:szCs w:val="20"/>
                <w:lang w:val="es-AR" w:eastAsia="es-AR"/>
              </w:rPr>
            </w:pPr>
          </w:p>
          <w:p w:rsidR="0045111C" w:rsidRDefault="0045111C" w:rsidP="00AE783D">
            <w:pPr>
              <w:pStyle w:val="Prrafodelista"/>
              <w:tabs>
                <w:tab w:val="left" w:pos="0"/>
                <w:tab w:val="left" w:pos="426"/>
              </w:tabs>
              <w:spacing w:after="0" w:line="240" w:lineRule="auto"/>
              <w:ind w:left="0"/>
              <w:rPr>
                <w:rFonts w:ascii="Arial" w:eastAsia="Times New Roman" w:hAnsi="Arial" w:cs="Arial"/>
                <w:sz w:val="20"/>
                <w:szCs w:val="20"/>
                <w:lang w:val="es-AR" w:eastAsia="es-AR"/>
              </w:rPr>
            </w:pPr>
            <w:r>
              <w:rPr>
                <w:rFonts w:ascii="Arial" w:eastAsia="Times New Roman" w:hAnsi="Arial" w:cs="Arial"/>
                <w:sz w:val="20"/>
                <w:szCs w:val="20"/>
                <w:lang w:val="es-AR" w:eastAsia="es-AR"/>
              </w:rPr>
              <w:t>1.1.4. La moral como fundamento de la ética.</w:t>
            </w:r>
          </w:p>
          <w:p w:rsidR="0045111C" w:rsidRDefault="0045111C" w:rsidP="00AE783D">
            <w:pPr>
              <w:pStyle w:val="Prrafodelista"/>
              <w:tabs>
                <w:tab w:val="left" w:pos="0"/>
                <w:tab w:val="left" w:pos="426"/>
              </w:tabs>
              <w:spacing w:after="0" w:line="240" w:lineRule="auto"/>
              <w:ind w:left="1004"/>
              <w:rPr>
                <w:rFonts w:ascii="Arial" w:eastAsia="Times New Roman" w:hAnsi="Arial" w:cs="Arial"/>
                <w:sz w:val="20"/>
                <w:szCs w:val="20"/>
                <w:lang w:val="es-AR" w:eastAsia="es-AR"/>
              </w:rPr>
            </w:pPr>
          </w:p>
          <w:p w:rsidR="0045111C" w:rsidRDefault="0045111C" w:rsidP="00AE783D">
            <w:pPr>
              <w:pStyle w:val="Prrafodelista"/>
              <w:tabs>
                <w:tab w:val="left" w:pos="0"/>
                <w:tab w:val="left" w:pos="426"/>
              </w:tabs>
              <w:spacing w:after="0" w:line="240" w:lineRule="auto"/>
              <w:ind w:left="1004"/>
              <w:rPr>
                <w:rFonts w:ascii="Arial" w:eastAsia="Times New Roman" w:hAnsi="Arial" w:cs="Arial"/>
                <w:sz w:val="20"/>
                <w:szCs w:val="20"/>
                <w:lang w:val="es-AR" w:eastAsia="es-AR"/>
              </w:rPr>
            </w:pPr>
          </w:p>
          <w:p w:rsidR="0045111C" w:rsidRDefault="0045111C" w:rsidP="00AE783D">
            <w:pPr>
              <w:pStyle w:val="Prrafodelista"/>
              <w:tabs>
                <w:tab w:val="left" w:pos="0"/>
                <w:tab w:val="left" w:pos="426"/>
              </w:tabs>
              <w:spacing w:after="0" w:line="240" w:lineRule="auto"/>
              <w:ind w:left="1004"/>
              <w:rPr>
                <w:rFonts w:ascii="Arial" w:eastAsia="Times New Roman" w:hAnsi="Arial" w:cs="Arial"/>
                <w:sz w:val="20"/>
                <w:szCs w:val="20"/>
                <w:lang w:val="es-AR" w:eastAsia="es-AR"/>
              </w:rPr>
            </w:pPr>
          </w:p>
          <w:p w:rsidR="0045111C" w:rsidRDefault="0045111C" w:rsidP="00AE783D">
            <w:pPr>
              <w:pStyle w:val="Prrafodelista"/>
              <w:tabs>
                <w:tab w:val="left" w:pos="0"/>
                <w:tab w:val="left" w:pos="426"/>
              </w:tabs>
              <w:spacing w:after="0" w:line="240" w:lineRule="auto"/>
              <w:ind w:left="1004"/>
              <w:rPr>
                <w:rFonts w:ascii="Arial" w:eastAsia="Times New Roman" w:hAnsi="Arial" w:cs="Arial"/>
                <w:sz w:val="20"/>
                <w:szCs w:val="20"/>
                <w:lang w:val="es-AR" w:eastAsia="es-AR"/>
              </w:rPr>
            </w:pPr>
          </w:p>
          <w:p w:rsidR="0045111C" w:rsidRDefault="0045111C" w:rsidP="00AE783D">
            <w:pPr>
              <w:pStyle w:val="Prrafodelista"/>
              <w:tabs>
                <w:tab w:val="left" w:pos="0"/>
                <w:tab w:val="left" w:pos="426"/>
              </w:tabs>
              <w:spacing w:after="0" w:line="240" w:lineRule="auto"/>
              <w:ind w:left="1004"/>
              <w:rPr>
                <w:rFonts w:ascii="Arial" w:eastAsia="Times New Roman" w:hAnsi="Arial" w:cs="Arial"/>
                <w:sz w:val="20"/>
                <w:szCs w:val="20"/>
                <w:lang w:val="es-AR" w:eastAsia="es-AR"/>
              </w:rPr>
            </w:pPr>
          </w:p>
          <w:p w:rsidR="0045111C" w:rsidRDefault="0045111C" w:rsidP="00AE783D">
            <w:pPr>
              <w:pStyle w:val="Prrafodelista"/>
              <w:tabs>
                <w:tab w:val="left" w:pos="0"/>
                <w:tab w:val="left" w:pos="426"/>
              </w:tabs>
              <w:spacing w:after="0" w:line="240" w:lineRule="auto"/>
              <w:ind w:left="1004"/>
              <w:rPr>
                <w:rFonts w:ascii="Arial" w:eastAsia="Times New Roman" w:hAnsi="Arial" w:cs="Arial"/>
                <w:sz w:val="20"/>
                <w:szCs w:val="20"/>
                <w:lang w:val="es-AR" w:eastAsia="es-AR"/>
              </w:rPr>
            </w:pPr>
          </w:p>
          <w:p w:rsidR="0045111C" w:rsidRDefault="0045111C" w:rsidP="00AE783D">
            <w:pPr>
              <w:pStyle w:val="Prrafodelista"/>
              <w:tabs>
                <w:tab w:val="left" w:pos="0"/>
                <w:tab w:val="left" w:pos="426"/>
              </w:tabs>
              <w:spacing w:after="0" w:line="240" w:lineRule="auto"/>
              <w:ind w:left="0"/>
              <w:rPr>
                <w:rFonts w:ascii="Arial" w:eastAsia="Times New Roman" w:hAnsi="Arial" w:cs="Arial"/>
                <w:sz w:val="20"/>
                <w:szCs w:val="20"/>
                <w:lang w:val="es-AR" w:eastAsia="es-AR"/>
              </w:rPr>
            </w:pPr>
            <w:r>
              <w:rPr>
                <w:rFonts w:ascii="Arial" w:eastAsia="Times New Roman" w:hAnsi="Arial" w:cs="Arial"/>
                <w:sz w:val="20"/>
                <w:szCs w:val="20"/>
                <w:lang w:val="es-AR" w:eastAsia="es-AR"/>
              </w:rPr>
              <w:t>1.1.5. Contextualización social de la libertad.</w:t>
            </w:r>
          </w:p>
          <w:p w:rsidR="0045111C" w:rsidRDefault="0045111C" w:rsidP="00AE783D">
            <w:pPr>
              <w:pStyle w:val="Prrafodelista"/>
              <w:tabs>
                <w:tab w:val="left" w:pos="0"/>
                <w:tab w:val="left" w:pos="426"/>
              </w:tabs>
              <w:spacing w:after="0" w:line="240" w:lineRule="auto"/>
              <w:ind w:left="1004"/>
              <w:rPr>
                <w:rFonts w:ascii="Arial" w:eastAsia="Times New Roman" w:hAnsi="Arial" w:cs="Arial"/>
                <w:sz w:val="20"/>
                <w:szCs w:val="20"/>
                <w:lang w:val="es-AR" w:eastAsia="es-AR"/>
              </w:rPr>
            </w:pPr>
          </w:p>
          <w:p w:rsidR="0045111C" w:rsidRDefault="0045111C" w:rsidP="00AE783D">
            <w:pPr>
              <w:pStyle w:val="Prrafodelista"/>
              <w:tabs>
                <w:tab w:val="left" w:pos="0"/>
                <w:tab w:val="left" w:pos="426"/>
              </w:tabs>
              <w:spacing w:after="0" w:line="240" w:lineRule="auto"/>
              <w:ind w:left="1004"/>
              <w:rPr>
                <w:rFonts w:ascii="Arial" w:eastAsia="Times New Roman" w:hAnsi="Arial" w:cs="Arial"/>
                <w:sz w:val="20"/>
                <w:szCs w:val="20"/>
                <w:lang w:val="es-AR" w:eastAsia="es-AR"/>
              </w:rPr>
            </w:pPr>
          </w:p>
          <w:p w:rsidR="0045111C" w:rsidRDefault="0045111C" w:rsidP="00AE783D">
            <w:pPr>
              <w:pStyle w:val="Prrafodelista"/>
              <w:tabs>
                <w:tab w:val="left" w:pos="0"/>
                <w:tab w:val="left" w:pos="426"/>
              </w:tabs>
              <w:spacing w:after="0" w:line="240" w:lineRule="auto"/>
              <w:ind w:left="1004"/>
              <w:rPr>
                <w:rFonts w:ascii="Arial" w:eastAsia="Times New Roman" w:hAnsi="Arial" w:cs="Arial"/>
                <w:sz w:val="20"/>
                <w:szCs w:val="20"/>
                <w:lang w:val="es-AR" w:eastAsia="es-AR"/>
              </w:rPr>
            </w:pPr>
          </w:p>
          <w:p w:rsidR="0045111C" w:rsidRDefault="0045111C" w:rsidP="00AE783D">
            <w:pPr>
              <w:pStyle w:val="Prrafodelista"/>
              <w:tabs>
                <w:tab w:val="left" w:pos="0"/>
                <w:tab w:val="left" w:pos="426"/>
              </w:tabs>
              <w:spacing w:after="0" w:line="240" w:lineRule="auto"/>
              <w:ind w:left="1004"/>
              <w:rPr>
                <w:rFonts w:ascii="Arial" w:eastAsia="Times New Roman" w:hAnsi="Arial" w:cs="Arial"/>
                <w:sz w:val="20"/>
                <w:szCs w:val="20"/>
                <w:lang w:val="es-AR" w:eastAsia="es-AR"/>
              </w:rPr>
            </w:pPr>
          </w:p>
          <w:p w:rsidR="0045111C" w:rsidRDefault="0045111C" w:rsidP="00AE783D">
            <w:pPr>
              <w:pStyle w:val="Prrafodelista"/>
              <w:tabs>
                <w:tab w:val="left" w:pos="0"/>
                <w:tab w:val="left" w:pos="426"/>
              </w:tabs>
              <w:spacing w:after="0" w:line="240" w:lineRule="auto"/>
              <w:ind w:left="1004"/>
              <w:rPr>
                <w:rFonts w:ascii="Arial" w:eastAsia="Times New Roman" w:hAnsi="Arial" w:cs="Arial"/>
                <w:sz w:val="20"/>
                <w:szCs w:val="20"/>
                <w:lang w:val="es-AR" w:eastAsia="es-AR"/>
              </w:rPr>
            </w:pPr>
          </w:p>
          <w:p w:rsidR="0045111C" w:rsidRDefault="0045111C" w:rsidP="00AE783D">
            <w:pPr>
              <w:pStyle w:val="Prrafodelista"/>
              <w:tabs>
                <w:tab w:val="left" w:pos="0"/>
                <w:tab w:val="left" w:pos="426"/>
              </w:tabs>
              <w:spacing w:after="0" w:line="240" w:lineRule="auto"/>
              <w:ind w:left="1004"/>
              <w:rPr>
                <w:rFonts w:ascii="Arial" w:eastAsia="Times New Roman" w:hAnsi="Arial" w:cs="Arial"/>
                <w:sz w:val="20"/>
                <w:szCs w:val="20"/>
                <w:lang w:val="es-AR" w:eastAsia="es-AR"/>
              </w:rPr>
            </w:pPr>
          </w:p>
          <w:p w:rsidR="0045111C" w:rsidRDefault="0045111C" w:rsidP="00AE783D">
            <w:pPr>
              <w:pStyle w:val="Prrafodelista"/>
              <w:tabs>
                <w:tab w:val="left" w:pos="0"/>
                <w:tab w:val="left" w:pos="426"/>
              </w:tabs>
              <w:spacing w:after="0" w:line="240" w:lineRule="auto"/>
              <w:ind w:left="1004"/>
              <w:rPr>
                <w:rFonts w:ascii="Arial" w:eastAsia="Times New Roman" w:hAnsi="Arial" w:cs="Arial"/>
                <w:sz w:val="20"/>
                <w:szCs w:val="20"/>
                <w:lang w:val="es-AR" w:eastAsia="es-AR"/>
              </w:rPr>
            </w:pPr>
          </w:p>
          <w:p w:rsidR="0045111C" w:rsidRDefault="0045111C" w:rsidP="00AE783D">
            <w:pPr>
              <w:pStyle w:val="Prrafodelista"/>
              <w:tabs>
                <w:tab w:val="left" w:pos="0"/>
                <w:tab w:val="left" w:pos="426"/>
              </w:tabs>
              <w:spacing w:after="0" w:line="240" w:lineRule="auto"/>
              <w:ind w:left="1004"/>
              <w:rPr>
                <w:rFonts w:ascii="Arial" w:eastAsia="Times New Roman" w:hAnsi="Arial" w:cs="Arial"/>
                <w:sz w:val="20"/>
                <w:szCs w:val="20"/>
                <w:lang w:val="es-AR" w:eastAsia="es-AR"/>
              </w:rPr>
            </w:pPr>
          </w:p>
          <w:p w:rsidR="0045111C" w:rsidRDefault="0045111C" w:rsidP="00AE783D">
            <w:pPr>
              <w:pStyle w:val="Prrafodelista"/>
              <w:tabs>
                <w:tab w:val="left" w:pos="0"/>
                <w:tab w:val="left" w:pos="426"/>
              </w:tabs>
              <w:spacing w:after="0" w:line="240" w:lineRule="auto"/>
              <w:ind w:left="1004"/>
              <w:rPr>
                <w:rFonts w:ascii="Arial" w:eastAsia="Times New Roman" w:hAnsi="Arial" w:cs="Arial"/>
                <w:sz w:val="20"/>
                <w:szCs w:val="20"/>
                <w:lang w:val="es-AR" w:eastAsia="es-AR"/>
              </w:rPr>
            </w:pPr>
          </w:p>
          <w:p w:rsidR="0045111C" w:rsidRPr="00127444" w:rsidRDefault="0045111C" w:rsidP="00AE783D">
            <w:pPr>
              <w:pStyle w:val="Prrafodelista"/>
              <w:tabs>
                <w:tab w:val="left" w:pos="0"/>
                <w:tab w:val="left" w:pos="426"/>
              </w:tabs>
              <w:spacing w:after="0" w:line="240" w:lineRule="auto"/>
              <w:ind w:left="0"/>
              <w:rPr>
                <w:rFonts w:ascii="Arial" w:eastAsia="Times New Roman" w:hAnsi="Arial" w:cs="Arial"/>
                <w:sz w:val="20"/>
                <w:szCs w:val="20"/>
                <w:lang w:val="es-AR" w:eastAsia="es-AR"/>
              </w:rPr>
            </w:pPr>
            <w:r>
              <w:rPr>
                <w:rFonts w:ascii="Arial" w:eastAsia="Times New Roman" w:hAnsi="Arial" w:cs="Arial"/>
                <w:sz w:val="20"/>
                <w:szCs w:val="20"/>
                <w:lang w:val="es-AR" w:eastAsia="es-AR"/>
              </w:rPr>
              <w:t>1.1.6. Virtudes y vicios.</w:t>
            </w:r>
          </w:p>
          <w:p w:rsidR="0045111C" w:rsidRDefault="0045111C" w:rsidP="00AE783D">
            <w:pPr>
              <w:tabs>
                <w:tab w:val="left" w:pos="0"/>
                <w:tab w:val="left" w:pos="426"/>
              </w:tabs>
              <w:rPr>
                <w:rFonts w:ascii="Arial" w:hAnsi="Arial" w:cs="Arial"/>
                <w:sz w:val="20"/>
                <w:szCs w:val="20"/>
                <w:lang w:val="es-AR" w:eastAsia="es-AR"/>
              </w:rPr>
            </w:pPr>
          </w:p>
          <w:p w:rsidR="0045111C" w:rsidRDefault="0045111C" w:rsidP="00AE783D">
            <w:pPr>
              <w:tabs>
                <w:tab w:val="left" w:pos="0"/>
                <w:tab w:val="left" w:pos="426"/>
              </w:tabs>
              <w:rPr>
                <w:rFonts w:ascii="Arial" w:hAnsi="Arial" w:cs="Arial"/>
                <w:sz w:val="20"/>
                <w:szCs w:val="20"/>
                <w:lang w:val="es-AR" w:eastAsia="es-AR"/>
              </w:rPr>
            </w:pPr>
          </w:p>
          <w:p w:rsidR="0045111C" w:rsidRDefault="0045111C" w:rsidP="00AE783D">
            <w:pPr>
              <w:tabs>
                <w:tab w:val="left" w:pos="0"/>
                <w:tab w:val="left" w:pos="426"/>
              </w:tabs>
              <w:rPr>
                <w:rFonts w:ascii="Arial" w:hAnsi="Arial" w:cs="Arial"/>
                <w:sz w:val="20"/>
                <w:szCs w:val="20"/>
                <w:lang w:val="es-AR" w:eastAsia="es-AR"/>
              </w:rPr>
            </w:pPr>
          </w:p>
          <w:p w:rsidR="0045111C" w:rsidRDefault="0045111C" w:rsidP="00AE783D">
            <w:pPr>
              <w:tabs>
                <w:tab w:val="left" w:pos="0"/>
                <w:tab w:val="left" w:pos="426"/>
              </w:tabs>
              <w:rPr>
                <w:rFonts w:ascii="Arial" w:hAnsi="Arial" w:cs="Arial"/>
                <w:sz w:val="20"/>
                <w:szCs w:val="20"/>
                <w:lang w:val="es-AR" w:eastAsia="es-AR"/>
              </w:rPr>
            </w:pPr>
          </w:p>
          <w:p w:rsidR="0045111C" w:rsidRDefault="0045111C" w:rsidP="00AE783D">
            <w:pPr>
              <w:tabs>
                <w:tab w:val="left" w:pos="0"/>
                <w:tab w:val="left" w:pos="426"/>
              </w:tabs>
              <w:rPr>
                <w:rFonts w:ascii="Arial" w:hAnsi="Arial" w:cs="Arial"/>
                <w:sz w:val="20"/>
                <w:szCs w:val="20"/>
                <w:lang w:val="es-AR" w:eastAsia="es-AR"/>
              </w:rPr>
            </w:pPr>
          </w:p>
          <w:p w:rsidR="0045111C" w:rsidRDefault="0045111C" w:rsidP="00AE783D">
            <w:pPr>
              <w:tabs>
                <w:tab w:val="left" w:pos="0"/>
                <w:tab w:val="left" w:pos="426"/>
              </w:tabs>
              <w:rPr>
                <w:rFonts w:ascii="Arial" w:hAnsi="Arial" w:cs="Arial"/>
                <w:sz w:val="20"/>
                <w:szCs w:val="20"/>
                <w:lang w:val="es-AR" w:eastAsia="es-AR"/>
              </w:rPr>
            </w:pPr>
          </w:p>
          <w:p w:rsidR="0045111C" w:rsidRDefault="0045111C" w:rsidP="00AE783D">
            <w:pPr>
              <w:tabs>
                <w:tab w:val="left" w:pos="0"/>
                <w:tab w:val="left" w:pos="426"/>
              </w:tabs>
              <w:rPr>
                <w:rFonts w:ascii="Arial" w:hAnsi="Arial" w:cs="Arial"/>
                <w:sz w:val="20"/>
                <w:szCs w:val="20"/>
                <w:lang w:val="es-AR" w:eastAsia="es-AR"/>
              </w:rPr>
            </w:pPr>
          </w:p>
          <w:p w:rsidR="0045111C" w:rsidRDefault="0045111C" w:rsidP="00AE783D">
            <w:pPr>
              <w:tabs>
                <w:tab w:val="left" w:pos="0"/>
                <w:tab w:val="left" w:pos="426"/>
              </w:tabs>
              <w:rPr>
                <w:rFonts w:ascii="Arial" w:hAnsi="Arial" w:cs="Arial"/>
                <w:sz w:val="20"/>
                <w:szCs w:val="20"/>
                <w:lang w:val="es-AR" w:eastAsia="es-AR"/>
              </w:rPr>
            </w:pPr>
          </w:p>
          <w:p w:rsidR="0045111C" w:rsidRDefault="0045111C" w:rsidP="00AE783D">
            <w:pPr>
              <w:tabs>
                <w:tab w:val="left" w:pos="0"/>
                <w:tab w:val="left" w:pos="426"/>
              </w:tabs>
              <w:rPr>
                <w:rFonts w:ascii="Arial" w:hAnsi="Arial" w:cs="Arial"/>
                <w:sz w:val="20"/>
                <w:szCs w:val="20"/>
                <w:lang w:val="es-AR" w:eastAsia="es-AR"/>
              </w:rPr>
            </w:pPr>
          </w:p>
          <w:p w:rsidR="0045111C" w:rsidRDefault="0045111C" w:rsidP="00AE783D">
            <w:pPr>
              <w:tabs>
                <w:tab w:val="left" w:pos="0"/>
                <w:tab w:val="left" w:pos="426"/>
              </w:tabs>
              <w:rPr>
                <w:rFonts w:ascii="Arial" w:hAnsi="Arial" w:cs="Arial"/>
                <w:sz w:val="20"/>
                <w:szCs w:val="20"/>
                <w:lang w:val="es-AR" w:eastAsia="es-AR"/>
              </w:rPr>
            </w:pPr>
          </w:p>
          <w:p w:rsidR="0045111C" w:rsidRDefault="0045111C" w:rsidP="00AE783D">
            <w:pPr>
              <w:tabs>
                <w:tab w:val="left" w:pos="0"/>
                <w:tab w:val="left" w:pos="426"/>
              </w:tabs>
              <w:rPr>
                <w:rFonts w:ascii="Arial" w:hAnsi="Arial" w:cs="Arial"/>
                <w:sz w:val="20"/>
                <w:szCs w:val="20"/>
                <w:lang w:val="es-AR" w:eastAsia="es-AR"/>
              </w:rPr>
            </w:pPr>
          </w:p>
          <w:p w:rsidR="0045111C" w:rsidRDefault="0045111C" w:rsidP="00AE783D">
            <w:pPr>
              <w:tabs>
                <w:tab w:val="left" w:pos="0"/>
                <w:tab w:val="left" w:pos="426"/>
              </w:tabs>
              <w:rPr>
                <w:rFonts w:ascii="Arial" w:hAnsi="Arial" w:cs="Arial"/>
                <w:b/>
                <w:sz w:val="20"/>
                <w:szCs w:val="20"/>
                <w:lang w:val="es-AR" w:eastAsia="es-AR"/>
              </w:rPr>
            </w:pPr>
            <w:r>
              <w:rPr>
                <w:rFonts w:ascii="Arial" w:hAnsi="Arial" w:cs="Arial"/>
                <w:b/>
                <w:sz w:val="20"/>
                <w:szCs w:val="20"/>
                <w:lang w:val="es-AR" w:eastAsia="es-AR"/>
              </w:rPr>
              <w:t xml:space="preserve">1.2. NORMATIVIDAD </w:t>
            </w:r>
          </w:p>
          <w:p w:rsidR="0045111C" w:rsidRDefault="0045111C" w:rsidP="00AE783D">
            <w:pPr>
              <w:tabs>
                <w:tab w:val="left" w:pos="0"/>
                <w:tab w:val="left" w:pos="426"/>
              </w:tabs>
              <w:rPr>
                <w:rFonts w:ascii="Arial" w:hAnsi="Arial" w:cs="Arial"/>
                <w:b/>
                <w:sz w:val="20"/>
                <w:szCs w:val="20"/>
                <w:lang w:val="es-AR" w:eastAsia="es-AR"/>
              </w:rPr>
            </w:pPr>
            <w:r>
              <w:rPr>
                <w:rFonts w:ascii="Arial" w:hAnsi="Arial" w:cs="Arial"/>
                <w:b/>
                <w:sz w:val="20"/>
                <w:szCs w:val="20"/>
                <w:lang w:val="es-AR" w:eastAsia="es-AR"/>
              </w:rPr>
              <w:t>MORAL Y ETICA.</w:t>
            </w:r>
          </w:p>
          <w:p w:rsidR="0045111C" w:rsidRDefault="0045111C" w:rsidP="00AE783D">
            <w:pPr>
              <w:tabs>
                <w:tab w:val="left" w:pos="0"/>
                <w:tab w:val="left" w:pos="426"/>
              </w:tabs>
              <w:rPr>
                <w:rFonts w:ascii="Arial" w:hAnsi="Arial" w:cs="Arial"/>
                <w:b/>
                <w:sz w:val="20"/>
                <w:szCs w:val="20"/>
                <w:lang w:val="es-AR" w:eastAsia="es-AR"/>
              </w:rPr>
            </w:pPr>
          </w:p>
          <w:p w:rsidR="0045111C" w:rsidRDefault="0045111C" w:rsidP="00AE783D">
            <w:pPr>
              <w:tabs>
                <w:tab w:val="left" w:pos="0"/>
                <w:tab w:val="left" w:pos="426"/>
              </w:tabs>
              <w:rPr>
                <w:rFonts w:ascii="Arial" w:hAnsi="Arial" w:cs="Arial"/>
                <w:sz w:val="20"/>
                <w:szCs w:val="20"/>
                <w:lang w:val="es-AR" w:eastAsia="es-AR"/>
              </w:rPr>
            </w:pPr>
            <w:r w:rsidRPr="00C5611B">
              <w:rPr>
                <w:rFonts w:ascii="Arial" w:hAnsi="Arial" w:cs="Arial"/>
                <w:sz w:val="20"/>
                <w:szCs w:val="20"/>
                <w:lang w:val="es-AR" w:eastAsia="es-AR"/>
              </w:rPr>
              <w:t xml:space="preserve">1.2.1 </w:t>
            </w:r>
            <w:r>
              <w:rPr>
                <w:rFonts w:ascii="Arial" w:hAnsi="Arial" w:cs="Arial"/>
                <w:sz w:val="20"/>
                <w:szCs w:val="20"/>
                <w:lang w:val="es-AR" w:eastAsia="es-AR"/>
              </w:rPr>
              <w:t xml:space="preserve"> Las normas y su clasificación.</w:t>
            </w:r>
          </w:p>
          <w:p w:rsidR="0045111C" w:rsidRDefault="0045111C" w:rsidP="00AE783D">
            <w:pPr>
              <w:tabs>
                <w:tab w:val="left" w:pos="0"/>
                <w:tab w:val="left" w:pos="426"/>
              </w:tabs>
              <w:rPr>
                <w:rFonts w:ascii="Arial" w:hAnsi="Arial" w:cs="Arial"/>
                <w:sz w:val="20"/>
                <w:szCs w:val="20"/>
                <w:lang w:val="es-AR" w:eastAsia="es-AR"/>
              </w:rPr>
            </w:pPr>
          </w:p>
          <w:p w:rsidR="0045111C" w:rsidRDefault="0045111C" w:rsidP="00AE783D">
            <w:pPr>
              <w:tabs>
                <w:tab w:val="left" w:pos="0"/>
                <w:tab w:val="left" w:pos="426"/>
              </w:tabs>
              <w:rPr>
                <w:rFonts w:ascii="Arial" w:hAnsi="Arial" w:cs="Arial"/>
                <w:sz w:val="20"/>
                <w:szCs w:val="20"/>
                <w:lang w:val="es-AR" w:eastAsia="es-AR"/>
              </w:rPr>
            </w:pPr>
          </w:p>
          <w:p w:rsidR="0045111C" w:rsidRDefault="0045111C" w:rsidP="00AE783D">
            <w:pPr>
              <w:tabs>
                <w:tab w:val="left" w:pos="0"/>
                <w:tab w:val="left" w:pos="426"/>
              </w:tabs>
              <w:rPr>
                <w:rFonts w:ascii="Arial" w:hAnsi="Arial" w:cs="Arial"/>
                <w:sz w:val="20"/>
                <w:szCs w:val="20"/>
                <w:lang w:val="es-AR" w:eastAsia="es-AR"/>
              </w:rPr>
            </w:pPr>
          </w:p>
          <w:p w:rsidR="0045111C" w:rsidRDefault="0045111C" w:rsidP="00AE783D">
            <w:pPr>
              <w:tabs>
                <w:tab w:val="left" w:pos="0"/>
                <w:tab w:val="left" w:pos="426"/>
              </w:tabs>
              <w:rPr>
                <w:rFonts w:ascii="Arial" w:hAnsi="Arial" w:cs="Arial"/>
                <w:sz w:val="20"/>
                <w:szCs w:val="20"/>
                <w:lang w:val="es-AR" w:eastAsia="es-AR"/>
              </w:rPr>
            </w:pPr>
          </w:p>
          <w:p w:rsidR="0045111C" w:rsidRDefault="0045111C" w:rsidP="00AE783D">
            <w:pPr>
              <w:tabs>
                <w:tab w:val="left" w:pos="0"/>
                <w:tab w:val="left" w:pos="426"/>
              </w:tabs>
              <w:rPr>
                <w:rFonts w:ascii="Arial" w:hAnsi="Arial" w:cs="Arial"/>
                <w:sz w:val="20"/>
                <w:szCs w:val="20"/>
                <w:lang w:val="es-AR" w:eastAsia="es-AR"/>
              </w:rPr>
            </w:pPr>
          </w:p>
          <w:p w:rsidR="0045111C" w:rsidRDefault="0045111C" w:rsidP="00AE783D">
            <w:pPr>
              <w:tabs>
                <w:tab w:val="left" w:pos="0"/>
                <w:tab w:val="left" w:pos="426"/>
              </w:tabs>
              <w:rPr>
                <w:rFonts w:ascii="Arial" w:hAnsi="Arial" w:cs="Arial"/>
                <w:sz w:val="20"/>
                <w:szCs w:val="20"/>
                <w:lang w:val="es-AR" w:eastAsia="es-AR"/>
              </w:rPr>
            </w:pPr>
          </w:p>
          <w:p w:rsidR="0045111C" w:rsidRDefault="0045111C" w:rsidP="00AE783D">
            <w:pPr>
              <w:tabs>
                <w:tab w:val="left" w:pos="0"/>
                <w:tab w:val="left" w:pos="426"/>
              </w:tabs>
              <w:rPr>
                <w:rFonts w:ascii="Arial" w:hAnsi="Arial" w:cs="Arial"/>
                <w:sz w:val="20"/>
                <w:szCs w:val="20"/>
                <w:lang w:val="es-AR" w:eastAsia="es-AR"/>
              </w:rPr>
            </w:pPr>
          </w:p>
          <w:p w:rsidR="0045111C" w:rsidRDefault="0045111C" w:rsidP="00AE783D">
            <w:pPr>
              <w:tabs>
                <w:tab w:val="left" w:pos="0"/>
                <w:tab w:val="left" w:pos="426"/>
              </w:tabs>
              <w:rPr>
                <w:rFonts w:ascii="Arial" w:hAnsi="Arial" w:cs="Arial"/>
                <w:sz w:val="20"/>
                <w:szCs w:val="20"/>
                <w:lang w:val="es-AR" w:eastAsia="es-AR"/>
              </w:rPr>
            </w:pPr>
          </w:p>
          <w:p w:rsidR="0045111C" w:rsidRDefault="0045111C" w:rsidP="00AE783D">
            <w:pPr>
              <w:tabs>
                <w:tab w:val="left" w:pos="0"/>
                <w:tab w:val="left" w:pos="426"/>
              </w:tabs>
              <w:rPr>
                <w:rFonts w:ascii="Arial" w:hAnsi="Arial" w:cs="Arial"/>
                <w:sz w:val="20"/>
                <w:szCs w:val="20"/>
                <w:lang w:val="es-AR" w:eastAsia="es-AR"/>
              </w:rPr>
            </w:pPr>
          </w:p>
          <w:p w:rsidR="0045111C" w:rsidRPr="00C5611B" w:rsidRDefault="0045111C" w:rsidP="00AE783D">
            <w:pPr>
              <w:tabs>
                <w:tab w:val="left" w:pos="0"/>
                <w:tab w:val="left" w:pos="426"/>
              </w:tabs>
              <w:rPr>
                <w:rFonts w:ascii="Arial" w:hAnsi="Arial" w:cs="Arial"/>
                <w:sz w:val="20"/>
                <w:szCs w:val="20"/>
                <w:lang w:val="es-AR" w:eastAsia="es-AR"/>
              </w:rPr>
            </w:pPr>
          </w:p>
          <w:p w:rsidR="0045111C" w:rsidRDefault="0045111C" w:rsidP="00AE783D">
            <w:pPr>
              <w:tabs>
                <w:tab w:val="left" w:pos="0"/>
                <w:tab w:val="left" w:pos="426"/>
              </w:tabs>
              <w:rPr>
                <w:rFonts w:ascii="Arial" w:hAnsi="Arial" w:cs="Arial"/>
                <w:sz w:val="20"/>
                <w:szCs w:val="20"/>
                <w:lang w:val="es-AR" w:eastAsia="es-AR"/>
              </w:rPr>
            </w:pPr>
            <w:r>
              <w:rPr>
                <w:rFonts w:ascii="Arial" w:hAnsi="Arial" w:cs="Arial"/>
                <w:sz w:val="20"/>
                <w:szCs w:val="20"/>
                <w:lang w:val="es-AR" w:eastAsia="es-AR"/>
              </w:rPr>
              <w:t>1.2.2. Aplicación y cumplimiento de la ley.</w:t>
            </w:r>
          </w:p>
          <w:p w:rsidR="0045111C" w:rsidRDefault="0045111C" w:rsidP="00AE783D">
            <w:pPr>
              <w:tabs>
                <w:tab w:val="left" w:pos="0"/>
                <w:tab w:val="left" w:pos="426"/>
              </w:tabs>
              <w:rPr>
                <w:rFonts w:ascii="Arial" w:hAnsi="Arial" w:cs="Arial"/>
                <w:sz w:val="20"/>
                <w:szCs w:val="20"/>
                <w:lang w:val="es-AR" w:eastAsia="es-AR"/>
              </w:rPr>
            </w:pPr>
          </w:p>
          <w:p w:rsidR="0045111C" w:rsidRDefault="0045111C" w:rsidP="00AE783D">
            <w:pPr>
              <w:tabs>
                <w:tab w:val="left" w:pos="0"/>
                <w:tab w:val="left" w:pos="426"/>
              </w:tabs>
              <w:rPr>
                <w:rFonts w:ascii="Arial" w:hAnsi="Arial" w:cs="Arial"/>
                <w:sz w:val="20"/>
                <w:szCs w:val="20"/>
                <w:lang w:val="es-AR" w:eastAsia="es-AR"/>
              </w:rPr>
            </w:pPr>
          </w:p>
          <w:p w:rsidR="0045111C" w:rsidRDefault="0045111C" w:rsidP="00AE783D">
            <w:pPr>
              <w:tabs>
                <w:tab w:val="left" w:pos="0"/>
                <w:tab w:val="left" w:pos="426"/>
              </w:tabs>
              <w:rPr>
                <w:rFonts w:ascii="Arial" w:hAnsi="Arial" w:cs="Arial"/>
                <w:sz w:val="20"/>
                <w:szCs w:val="20"/>
                <w:lang w:val="es-AR" w:eastAsia="es-AR"/>
              </w:rPr>
            </w:pPr>
          </w:p>
          <w:p w:rsidR="0045111C" w:rsidRDefault="0045111C" w:rsidP="00AE783D">
            <w:pPr>
              <w:tabs>
                <w:tab w:val="left" w:pos="0"/>
                <w:tab w:val="left" w:pos="426"/>
              </w:tabs>
              <w:rPr>
                <w:rFonts w:ascii="Arial" w:hAnsi="Arial" w:cs="Arial"/>
                <w:sz w:val="20"/>
                <w:szCs w:val="20"/>
                <w:lang w:val="es-AR" w:eastAsia="es-AR"/>
              </w:rPr>
            </w:pPr>
          </w:p>
          <w:p w:rsidR="0045111C" w:rsidRDefault="0045111C" w:rsidP="00AE783D">
            <w:pPr>
              <w:tabs>
                <w:tab w:val="left" w:pos="0"/>
                <w:tab w:val="left" w:pos="426"/>
              </w:tabs>
              <w:rPr>
                <w:rFonts w:ascii="Arial" w:hAnsi="Arial" w:cs="Arial"/>
                <w:sz w:val="20"/>
                <w:szCs w:val="20"/>
                <w:lang w:val="es-AR" w:eastAsia="es-AR"/>
              </w:rPr>
            </w:pPr>
          </w:p>
          <w:p w:rsidR="0045111C" w:rsidRDefault="0045111C" w:rsidP="00AE783D">
            <w:pPr>
              <w:tabs>
                <w:tab w:val="left" w:pos="0"/>
                <w:tab w:val="left" w:pos="426"/>
              </w:tabs>
              <w:rPr>
                <w:rFonts w:ascii="Arial" w:hAnsi="Arial" w:cs="Arial"/>
                <w:sz w:val="20"/>
                <w:szCs w:val="20"/>
                <w:lang w:val="es-AR" w:eastAsia="es-AR"/>
              </w:rPr>
            </w:pPr>
          </w:p>
          <w:p w:rsidR="0045111C" w:rsidRDefault="0045111C" w:rsidP="00AE783D">
            <w:pPr>
              <w:tabs>
                <w:tab w:val="left" w:pos="0"/>
                <w:tab w:val="left" w:pos="426"/>
              </w:tabs>
              <w:rPr>
                <w:rFonts w:ascii="Arial" w:hAnsi="Arial" w:cs="Arial"/>
                <w:sz w:val="20"/>
                <w:szCs w:val="20"/>
                <w:lang w:val="es-AR" w:eastAsia="es-AR"/>
              </w:rPr>
            </w:pPr>
          </w:p>
          <w:p w:rsidR="0045111C" w:rsidRDefault="0045111C" w:rsidP="00AE783D">
            <w:pPr>
              <w:tabs>
                <w:tab w:val="left" w:pos="0"/>
                <w:tab w:val="left" w:pos="426"/>
              </w:tabs>
              <w:rPr>
                <w:rFonts w:ascii="Arial" w:hAnsi="Arial" w:cs="Arial"/>
                <w:sz w:val="20"/>
                <w:szCs w:val="20"/>
                <w:lang w:val="es-AR" w:eastAsia="es-AR"/>
              </w:rPr>
            </w:pPr>
          </w:p>
          <w:p w:rsidR="0045111C" w:rsidRDefault="0045111C" w:rsidP="00AE783D">
            <w:pPr>
              <w:tabs>
                <w:tab w:val="left" w:pos="0"/>
                <w:tab w:val="left" w:pos="426"/>
              </w:tabs>
              <w:rPr>
                <w:rFonts w:ascii="Arial" w:hAnsi="Arial" w:cs="Arial"/>
                <w:sz w:val="20"/>
                <w:szCs w:val="20"/>
                <w:lang w:val="es-AR" w:eastAsia="es-AR"/>
              </w:rPr>
            </w:pPr>
          </w:p>
          <w:p w:rsidR="0045111C" w:rsidRDefault="0045111C" w:rsidP="00AE783D">
            <w:pPr>
              <w:tabs>
                <w:tab w:val="left" w:pos="0"/>
                <w:tab w:val="left" w:pos="426"/>
              </w:tabs>
              <w:rPr>
                <w:rFonts w:ascii="Arial" w:hAnsi="Arial" w:cs="Arial"/>
                <w:sz w:val="20"/>
                <w:szCs w:val="20"/>
                <w:lang w:val="es-AR" w:eastAsia="es-AR"/>
              </w:rPr>
            </w:pPr>
          </w:p>
          <w:p w:rsidR="0045111C" w:rsidRPr="00396217" w:rsidRDefault="0045111C" w:rsidP="00AE783D">
            <w:pPr>
              <w:tabs>
                <w:tab w:val="left" w:pos="0"/>
                <w:tab w:val="left" w:pos="426"/>
              </w:tabs>
              <w:rPr>
                <w:rFonts w:ascii="Arial" w:hAnsi="Arial" w:cs="Arial"/>
                <w:sz w:val="20"/>
                <w:szCs w:val="20"/>
                <w:lang w:val="es-AR" w:eastAsia="es-AR"/>
              </w:rPr>
            </w:pPr>
          </w:p>
          <w:p w:rsidR="0045111C" w:rsidRDefault="0045111C" w:rsidP="00AE783D">
            <w:pPr>
              <w:tabs>
                <w:tab w:val="left" w:pos="0"/>
                <w:tab w:val="left" w:pos="426"/>
              </w:tabs>
              <w:rPr>
                <w:rFonts w:ascii="Arial" w:hAnsi="Arial" w:cs="Arial"/>
                <w:sz w:val="20"/>
                <w:szCs w:val="20"/>
                <w:lang w:val="es-AR" w:eastAsia="es-AR"/>
              </w:rPr>
            </w:pPr>
            <w:r>
              <w:rPr>
                <w:rFonts w:ascii="Arial" w:hAnsi="Arial" w:cs="Arial"/>
                <w:sz w:val="20"/>
                <w:szCs w:val="20"/>
                <w:lang w:val="es-AR" w:eastAsia="es-AR"/>
              </w:rPr>
              <w:t>1.2.3. Persona ética.</w:t>
            </w:r>
          </w:p>
          <w:p w:rsidR="0045111C" w:rsidRDefault="0045111C" w:rsidP="00AE783D">
            <w:pPr>
              <w:tabs>
                <w:tab w:val="left" w:pos="0"/>
                <w:tab w:val="left" w:pos="426"/>
              </w:tabs>
              <w:rPr>
                <w:rFonts w:ascii="Arial" w:hAnsi="Arial" w:cs="Arial"/>
                <w:sz w:val="20"/>
                <w:szCs w:val="20"/>
                <w:lang w:val="es-AR" w:eastAsia="es-AR"/>
              </w:rPr>
            </w:pPr>
          </w:p>
          <w:p w:rsidR="0045111C" w:rsidRDefault="0045111C" w:rsidP="00AE783D">
            <w:pPr>
              <w:tabs>
                <w:tab w:val="left" w:pos="0"/>
                <w:tab w:val="left" w:pos="426"/>
              </w:tabs>
              <w:rPr>
                <w:rFonts w:ascii="Arial" w:hAnsi="Arial" w:cs="Arial"/>
                <w:sz w:val="20"/>
                <w:szCs w:val="20"/>
                <w:lang w:val="es-AR" w:eastAsia="es-AR"/>
              </w:rPr>
            </w:pPr>
          </w:p>
          <w:p w:rsidR="0045111C" w:rsidRDefault="0045111C" w:rsidP="00AE783D">
            <w:pPr>
              <w:tabs>
                <w:tab w:val="left" w:pos="0"/>
                <w:tab w:val="left" w:pos="426"/>
              </w:tabs>
              <w:rPr>
                <w:rFonts w:ascii="Arial" w:hAnsi="Arial" w:cs="Arial"/>
                <w:sz w:val="20"/>
                <w:szCs w:val="20"/>
                <w:lang w:val="es-AR" w:eastAsia="es-AR"/>
              </w:rPr>
            </w:pPr>
          </w:p>
          <w:p w:rsidR="0045111C" w:rsidRDefault="0045111C" w:rsidP="00AE783D">
            <w:pPr>
              <w:tabs>
                <w:tab w:val="left" w:pos="0"/>
                <w:tab w:val="left" w:pos="426"/>
              </w:tabs>
              <w:rPr>
                <w:rFonts w:ascii="Arial" w:hAnsi="Arial" w:cs="Arial"/>
                <w:sz w:val="20"/>
                <w:szCs w:val="20"/>
                <w:lang w:val="es-AR" w:eastAsia="es-AR"/>
              </w:rPr>
            </w:pPr>
          </w:p>
          <w:p w:rsidR="0045111C" w:rsidRDefault="0045111C" w:rsidP="00AE783D">
            <w:pPr>
              <w:tabs>
                <w:tab w:val="left" w:pos="0"/>
                <w:tab w:val="left" w:pos="426"/>
              </w:tabs>
              <w:rPr>
                <w:rFonts w:ascii="Arial" w:hAnsi="Arial" w:cs="Arial"/>
                <w:sz w:val="20"/>
                <w:szCs w:val="20"/>
                <w:lang w:val="es-AR" w:eastAsia="es-AR"/>
              </w:rPr>
            </w:pPr>
          </w:p>
          <w:p w:rsidR="0045111C" w:rsidRDefault="0045111C" w:rsidP="00AE783D">
            <w:pPr>
              <w:tabs>
                <w:tab w:val="left" w:pos="0"/>
                <w:tab w:val="left" w:pos="426"/>
              </w:tabs>
              <w:rPr>
                <w:rFonts w:ascii="Arial" w:hAnsi="Arial" w:cs="Arial"/>
                <w:sz w:val="20"/>
                <w:szCs w:val="20"/>
                <w:lang w:val="es-AR" w:eastAsia="es-AR"/>
              </w:rPr>
            </w:pPr>
          </w:p>
          <w:p w:rsidR="0045111C" w:rsidRDefault="0045111C" w:rsidP="00AE783D">
            <w:pPr>
              <w:tabs>
                <w:tab w:val="left" w:pos="0"/>
                <w:tab w:val="left" w:pos="426"/>
              </w:tabs>
              <w:rPr>
                <w:rFonts w:ascii="Arial" w:hAnsi="Arial" w:cs="Arial"/>
                <w:sz w:val="20"/>
                <w:szCs w:val="20"/>
                <w:lang w:val="es-AR" w:eastAsia="es-AR"/>
              </w:rPr>
            </w:pPr>
          </w:p>
          <w:p w:rsidR="0045111C" w:rsidRDefault="0045111C" w:rsidP="00AE783D">
            <w:pPr>
              <w:tabs>
                <w:tab w:val="left" w:pos="0"/>
                <w:tab w:val="left" w:pos="426"/>
              </w:tabs>
              <w:rPr>
                <w:rFonts w:ascii="Arial" w:hAnsi="Arial" w:cs="Arial"/>
                <w:sz w:val="20"/>
                <w:szCs w:val="20"/>
                <w:lang w:val="es-AR" w:eastAsia="es-AR"/>
              </w:rPr>
            </w:pPr>
          </w:p>
          <w:p w:rsidR="0045111C" w:rsidRDefault="0045111C" w:rsidP="00AE783D">
            <w:pPr>
              <w:tabs>
                <w:tab w:val="left" w:pos="0"/>
                <w:tab w:val="left" w:pos="426"/>
              </w:tabs>
              <w:rPr>
                <w:rFonts w:ascii="Arial" w:hAnsi="Arial" w:cs="Arial"/>
                <w:sz w:val="20"/>
                <w:szCs w:val="20"/>
                <w:lang w:val="es-AR" w:eastAsia="es-AR"/>
              </w:rPr>
            </w:pPr>
          </w:p>
          <w:p w:rsidR="0045111C" w:rsidRDefault="0045111C" w:rsidP="00AE783D">
            <w:pPr>
              <w:tabs>
                <w:tab w:val="left" w:pos="0"/>
                <w:tab w:val="left" w:pos="426"/>
              </w:tabs>
              <w:rPr>
                <w:rFonts w:ascii="Arial" w:hAnsi="Arial" w:cs="Arial"/>
                <w:sz w:val="20"/>
                <w:szCs w:val="20"/>
                <w:lang w:val="es-AR" w:eastAsia="es-AR"/>
              </w:rPr>
            </w:pPr>
          </w:p>
          <w:p w:rsidR="0045111C" w:rsidRDefault="0045111C" w:rsidP="00AE783D">
            <w:pPr>
              <w:tabs>
                <w:tab w:val="left" w:pos="0"/>
                <w:tab w:val="left" w:pos="426"/>
              </w:tabs>
              <w:rPr>
                <w:rFonts w:ascii="Arial" w:hAnsi="Arial" w:cs="Arial"/>
                <w:sz w:val="20"/>
                <w:szCs w:val="20"/>
                <w:lang w:val="es-AR" w:eastAsia="es-AR"/>
              </w:rPr>
            </w:pPr>
          </w:p>
          <w:p w:rsidR="0045111C" w:rsidRDefault="0045111C" w:rsidP="00AE783D">
            <w:pPr>
              <w:tabs>
                <w:tab w:val="left" w:pos="0"/>
                <w:tab w:val="left" w:pos="426"/>
              </w:tabs>
              <w:rPr>
                <w:rFonts w:ascii="Arial" w:hAnsi="Arial" w:cs="Arial"/>
                <w:sz w:val="20"/>
                <w:szCs w:val="20"/>
                <w:lang w:val="es-AR" w:eastAsia="es-AR"/>
              </w:rPr>
            </w:pPr>
          </w:p>
          <w:p w:rsidR="0045111C" w:rsidRDefault="0045111C" w:rsidP="00AE783D">
            <w:pPr>
              <w:tabs>
                <w:tab w:val="left" w:pos="0"/>
                <w:tab w:val="left" w:pos="426"/>
              </w:tabs>
              <w:rPr>
                <w:rFonts w:ascii="Arial" w:hAnsi="Arial" w:cs="Arial"/>
                <w:sz w:val="20"/>
                <w:szCs w:val="20"/>
                <w:lang w:val="es-AR" w:eastAsia="es-AR"/>
              </w:rPr>
            </w:pPr>
          </w:p>
          <w:p w:rsidR="0045111C" w:rsidRDefault="0045111C" w:rsidP="00AE783D">
            <w:pPr>
              <w:tabs>
                <w:tab w:val="left" w:pos="0"/>
                <w:tab w:val="left" w:pos="426"/>
              </w:tabs>
              <w:rPr>
                <w:rFonts w:ascii="Arial" w:hAnsi="Arial" w:cs="Arial"/>
                <w:sz w:val="20"/>
                <w:szCs w:val="20"/>
                <w:lang w:val="es-AR" w:eastAsia="es-AR"/>
              </w:rPr>
            </w:pPr>
          </w:p>
          <w:p w:rsidR="0045111C" w:rsidRPr="00396217" w:rsidRDefault="0045111C" w:rsidP="00AE783D">
            <w:pPr>
              <w:tabs>
                <w:tab w:val="left" w:pos="0"/>
                <w:tab w:val="left" w:pos="426"/>
              </w:tabs>
              <w:rPr>
                <w:rFonts w:ascii="Arial" w:hAnsi="Arial" w:cs="Arial"/>
                <w:sz w:val="20"/>
                <w:szCs w:val="20"/>
                <w:lang w:val="es-AR" w:eastAsia="es-AR"/>
              </w:rPr>
            </w:pPr>
            <w:r>
              <w:rPr>
                <w:rFonts w:ascii="Arial" w:hAnsi="Arial" w:cs="Arial"/>
                <w:sz w:val="20"/>
                <w:szCs w:val="20"/>
                <w:lang w:val="es-AR" w:eastAsia="es-AR"/>
              </w:rPr>
              <w:t>1.2.4. Vigencia de la Ética.</w:t>
            </w:r>
          </w:p>
          <w:p w:rsidR="0045111C" w:rsidRDefault="0045111C" w:rsidP="00AE783D">
            <w:pPr>
              <w:tabs>
                <w:tab w:val="left" w:pos="0"/>
                <w:tab w:val="left" w:pos="426"/>
              </w:tabs>
              <w:rPr>
                <w:rFonts w:ascii="Arial" w:hAnsi="Arial" w:cs="Arial"/>
                <w:sz w:val="20"/>
                <w:szCs w:val="20"/>
                <w:lang w:val="es-AR" w:eastAsia="es-AR"/>
              </w:rPr>
            </w:pPr>
          </w:p>
          <w:p w:rsidR="0045111C" w:rsidRDefault="0045111C" w:rsidP="00AE783D">
            <w:pPr>
              <w:tabs>
                <w:tab w:val="left" w:pos="0"/>
                <w:tab w:val="left" w:pos="426"/>
              </w:tabs>
              <w:rPr>
                <w:rFonts w:ascii="Arial" w:hAnsi="Arial" w:cs="Arial"/>
                <w:sz w:val="20"/>
                <w:szCs w:val="20"/>
                <w:lang w:val="es-AR" w:eastAsia="es-AR"/>
              </w:rPr>
            </w:pPr>
          </w:p>
          <w:p w:rsidR="0045111C" w:rsidRDefault="0045111C" w:rsidP="00AE783D">
            <w:pPr>
              <w:tabs>
                <w:tab w:val="left" w:pos="0"/>
                <w:tab w:val="left" w:pos="426"/>
              </w:tabs>
              <w:rPr>
                <w:rFonts w:ascii="Arial" w:hAnsi="Arial" w:cs="Arial"/>
                <w:sz w:val="20"/>
                <w:szCs w:val="20"/>
                <w:lang w:val="es-AR" w:eastAsia="es-AR"/>
              </w:rPr>
            </w:pPr>
          </w:p>
          <w:p w:rsidR="0045111C" w:rsidRPr="00396217" w:rsidRDefault="0045111C" w:rsidP="00AE783D">
            <w:pPr>
              <w:tabs>
                <w:tab w:val="left" w:pos="0"/>
                <w:tab w:val="left" w:pos="426"/>
              </w:tabs>
              <w:rPr>
                <w:rFonts w:ascii="Arial" w:hAnsi="Arial" w:cs="Arial"/>
                <w:sz w:val="20"/>
                <w:szCs w:val="20"/>
                <w:lang w:val="es-AR" w:eastAsia="es-AR"/>
              </w:rPr>
            </w:pPr>
          </w:p>
          <w:p w:rsidR="0045111C" w:rsidRDefault="0045111C" w:rsidP="00AE783D">
            <w:pPr>
              <w:tabs>
                <w:tab w:val="left" w:pos="0"/>
                <w:tab w:val="left" w:pos="426"/>
              </w:tabs>
              <w:jc w:val="center"/>
              <w:rPr>
                <w:rFonts w:ascii="Arial" w:hAnsi="Arial" w:cs="Arial"/>
                <w:b/>
                <w:sz w:val="20"/>
                <w:szCs w:val="20"/>
                <w:lang w:val="es-AR" w:eastAsia="es-AR"/>
              </w:rPr>
            </w:pPr>
          </w:p>
          <w:p w:rsidR="0045111C" w:rsidRDefault="0045111C" w:rsidP="00AE783D">
            <w:pPr>
              <w:tabs>
                <w:tab w:val="left" w:pos="0"/>
                <w:tab w:val="left" w:pos="426"/>
              </w:tabs>
              <w:jc w:val="center"/>
              <w:rPr>
                <w:rFonts w:ascii="Arial" w:hAnsi="Arial" w:cs="Arial"/>
                <w:b/>
                <w:sz w:val="20"/>
                <w:szCs w:val="20"/>
                <w:lang w:val="es-AR" w:eastAsia="es-AR"/>
              </w:rPr>
            </w:pPr>
          </w:p>
          <w:p w:rsidR="0045111C" w:rsidRDefault="0045111C" w:rsidP="00AE783D">
            <w:pPr>
              <w:tabs>
                <w:tab w:val="left" w:pos="0"/>
                <w:tab w:val="left" w:pos="426"/>
              </w:tabs>
              <w:jc w:val="center"/>
              <w:rPr>
                <w:rFonts w:ascii="Arial" w:hAnsi="Arial" w:cs="Arial"/>
                <w:b/>
                <w:sz w:val="20"/>
                <w:szCs w:val="20"/>
                <w:lang w:val="es-AR" w:eastAsia="es-AR"/>
              </w:rPr>
            </w:pPr>
          </w:p>
          <w:p w:rsidR="0045111C" w:rsidRDefault="0045111C" w:rsidP="00AE783D">
            <w:pPr>
              <w:tabs>
                <w:tab w:val="left" w:pos="0"/>
                <w:tab w:val="left" w:pos="426"/>
              </w:tabs>
              <w:jc w:val="center"/>
              <w:rPr>
                <w:rFonts w:ascii="Arial" w:hAnsi="Arial" w:cs="Arial"/>
                <w:b/>
                <w:sz w:val="20"/>
                <w:szCs w:val="20"/>
                <w:lang w:val="es-AR" w:eastAsia="es-AR"/>
              </w:rPr>
            </w:pPr>
          </w:p>
          <w:p w:rsidR="0045111C" w:rsidRDefault="0045111C" w:rsidP="00AE783D">
            <w:pPr>
              <w:tabs>
                <w:tab w:val="left" w:pos="0"/>
                <w:tab w:val="left" w:pos="426"/>
              </w:tabs>
              <w:jc w:val="center"/>
              <w:rPr>
                <w:rFonts w:ascii="Arial" w:hAnsi="Arial" w:cs="Arial"/>
                <w:b/>
                <w:sz w:val="20"/>
                <w:szCs w:val="20"/>
                <w:lang w:val="es-AR" w:eastAsia="es-AR"/>
              </w:rPr>
            </w:pPr>
          </w:p>
          <w:p w:rsidR="0045111C" w:rsidRDefault="0045111C" w:rsidP="00AE783D">
            <w:pPr>
              <w:tabs>
                <w:tab w:val="left" w:pos="0"/>
                <w:tab w:val="left" w:pos="426"/>
              </w:tabs>
              <w:jc w:val="center"/>
              <w:rPr>
                <w:rFonts w:ascii="Arial" w:hAnsi="Arial" w:cs="Arial"/>
                <w:b/>
                <w:sz w:val="20"/>
                <w:szCs w:val="20"/>
                <w:lang w:val="es-AR" w:eastAsia="es-AR"/>
              </w:rPr>
            </w:pPr>
          </w:p>
          <w:p w:rsidR="0045111C" w:rsidRDefault="0045111C" w:rsidP="00AE783D">
            <w:pPr>
              <w:tabs>
                <w:tab w:val="left" w:pos="0"/>
                <w:tab w:val="left" w:pos="426"/>
              </w:tabs>
              <w:jc w:val="center"/>
              <w:rPr>
                <w:rFonts w:ascii="Arial" w:hAnsi="Arial" w:cs="Arial"/>
                <w:b/>
                <w:sz w:val="20"/>
                <w:szCs w:val="20"/>
                <w:lang w:val="es-AR" w:eastAsia="es-AR"/>
              </w:rPr>
            </w:pPr>
          </w:p>
          <w:p w:rsidR="0045111C" w:rsidRDefault="0045111C" w:rsidP="00AE783D">
            <w:pPr>
              <w:tabs>
                <w:tab w:val="left" w:pos="0"/>
                <w:tab w:val="left" w:pos="426"/>
              </w:tabs>
              <w:jc w:val="center"/>
              <w:rPr>
                <w:rFonts w:ascii="Arial" w:hAnsi="Arial" w:cs="Arial"/>
                <w:b/>
                <w:sz w:val="20"/>
                <w:szCs w:val="20"/>
                <w:lang w:val="es-AR" w:eastAsia="es-AR"/>
              </w:rPr>
            </w:pPr>
          </w:p>
          <w:p w:rsidR="0045111C" w:rsidRPr="00396217" w:rsidRDefault="0045111C" w:rsidP="00AE783D">
            <w:pPr>
              <w:tabs>
                <w:tab w:val="left" w:pos="0"/>
                <w:tab w:val="left" w:pos="426"/>
              </w:tabs>
              <w:jc w:val="center"/>
              <w:rPr>
                <w:rFonts w:ascii="Arial" w:hAnsi="Arial" w:cs="Arial"/>
                <w:b/>
                <w:sz w:val="20"/>
                <w:szCs w:val="20"/>
                <w:lang w:val="es-AR" w:eastAsia="es-AR"/>
              </w:rPr>
            </w:pPr>
          </w:p>
          <w:p w:rsidR="0045111C" w:rsidRPr="00396217" w:rsidRDefault="0045111C" w:rsidP="00AE783D">
            <w:pPr>
              <w:tabs>
                <w:tab w:val="left" w:pos="0"/>
                <w:tab w:val="left" w:pos="426"/>
              </w:tabs>
              <w:rPr>
                <w:rFonts w:ascii="Arial" w:hAnsi="Arial" w:cs="Arial"/>
                <w:b/>
                <w:sz w:val="20"/>
                <w:szCs w:val="20"/>
                <w:lang w:val="es-AR" w:eastAsia="es-AR"/>
              </w:rPr>
            </w:pPr>
          </w:p>
          <w:p w:rsidR="0045111C" w:rsidRDefault="0045111C" w:rsidP="00AE783D">
            <w:pPr>
              <w:tabs>
                <w:tab w:val="left" w:pos="0"/>
                <w:tab w:val="left" w:pos="426"/>
              </w:tabs>
              <w:jc w:val="center"/>
              <w:rPr>
                <w:rFonts w:ascii="Arial" w:hAnsi="Arial" w:cs="Arial"/>
                <w:b/>
                <w:sz w:val="20"/>
                <w:szCs w:val="20"/>
                <w:lang w:val="es-AR" w:eastAsia="es-AR"/>
              </w:rPr>
            </w:pPr>
          </w:p>
          <w:p w:rsidR="0045111C" w:rsidRDefault="0045111C" w:rsidP="00AE783D">
            <w:pPr>
              <w:tabs>
                <w:tab w:val="left" w:pos="0"/>
                <w:tab w:val="left" w:pos="426"/>
              </w:tabs>
              <w:jc w:val="center"/>
              <w:rPr>
                <w:rFonts w:ascii="Arial" w:hAnsi="Arial" w:cs="Arial"/>
                <w:b/>
                <w:sz w:val="20"/>
                <w:szCs w:val="20"/>
                <w:lang w:val="es-AR" w:eastAsia="es-AR"/>
              </w:rPr>
            </w:pPr>
          </w:p>
          <w:p w:rsidR="0045111C" w:rsidRDefault="0045111C" w:rsidP="00AE783D">
            <w:pPr>
              <w:tabs>
                <w:tab w:val="left" w:pos="0"/>
                <w:tab w:val="left" w:pos="426"/>
              </w:tabs>
              <w:jc w:val="center"/>
              <w:rPr>
                <w:rFonts w:ascii="Arial" w:hAnsi="Arial" w:cs="Arial"/>
                <w:b/>
                <w:sz w:val="20"/>
                <w:szCs w:val="20"/>
                <w:lang w:val="es-AR" w:eastAsia="es-AR"/>
              </w:rPr>
            </w:pPr>
          </w:p>
          <w:p w:rsidR="0045111C" w:rsidRDefault="0045111C" w:rsidP="00AE783D">
            <w:pPr>
              <w:tabs>
                <w:tab w:val="left" w:pos="0"/>
                <w:tab w:val="left" w:pos="426"/>
              </w:tabs>
              <w:jc w:val="center"/>
              <w:rPr>
                <w:rFonts w:ascii="Arial" w:hAnsi="Arial" w:cs="Arial"/>
                <w:b/>
                <w:sz w:val="20"/>
                <w:szCs w:val="20"/>
                <w:lang w:val="es-AR" w:eastAsia="es-AR"/>
              </w:rPr>
            </w:pPr>
          </w:p>
          <w:p w:rsidR="0045111C" w:rsidRDefault="0045111C" w:rsidP="00AE783D">
            <w:pPr>
              <w:tabs>
                <w:tab w:val="left" w:pos="0"/>
                <w:tab w:val="left" w:pos="426"/>
              </w:tabs>
              <w:jc w:val="center"/>
              <w:rPr>
                <w:rFonts w:ascii="Arial" w:hAnsi="Arial" w:cs="Arial"/>
                <w:b/>
                <w:sz w:val="20"/>
                <w:szCs w:val="20"/>
                <w:lang w:val="es-AR" w:eastAsia="es-AR"/>
              </w:rPr>
            </w:pPr>
          </w:p>
          <w:p w:rsidR="0045111C" w:rsidRDefault="0045111C" w:rsidP="00AE783D">
            <w:pPr>
              <w:tabs>
                <w:tab w:val="left" w:pos="0"/>
                <w:tab w:val="left" w:pos="426"/>
              </w:tabs>
              <w:jc w:val="center"/>
              <w:rPr>
                <w:rFonts w:ascii="Arial" w:hAnsi="Arial" w:cs="Arial"/>
                <w:b/>
                <w:sz w:val="20"/>
                <w:szCs w:val="20"/>
                <w:lang w:val="es-AR" w:eastAsia="es-AR"/>
              </w:rPr>
            </w:pPr>
          </w:p>
          <w:p w:rsidR="0045111C" w:rsidRDefault="0045111C" w:rsidP="00AE783D">
            <w:pPr>
              <w:tabs>
                <w:tab w:val="left" w:pos="0"/>
                <w:tab w:val="left" w:pos="426"/>
              </w:tabs>
              <w:jc w:val="center"/>
              <w:rPr>
                <w:rFonts w:ascii="Arial" w:hAnsi="Arial" w:cs="Arial"/>
                <w:b/>
                <w:sz w:val="20"/>
                <w:szCs w:val="20"/>
                <w:lang w:val="es-AR" w:eastAsia="es-AR"/>
              </w:rPr>
            </w:pPr>
          </w:p>
          <w:p w:rsidR="0045111C" w:rsidRDefault="0045111C" w:rsidP="00AE783D">
            <w:pPr>
              <w:tabs>
                <w:tab w:val="left" w:pos="0"/>
                <w:tab w:val="left" w:pos="426"/>
              </w:tabs>
              <w:jc w:val="center"/>
              <w:rPr>
                <w:rFonts w:ascii="Arial" w:hAnsi="Arial" w:cs="Arial"/>
                <w:b/>
                <w:sz w:val="20"/>
                <w:szCs w:val="20"/>
                <w:lang w:val="es-AR" w:eastAsia="es-AR"/>
              </w:rPr>
            </w:pPr>
          </w:p>
          <w:p w:rsidR="0045111C" w:rsidRDefault="0045111C" w:rsidP="00AE783D">
            <w:pPr>
              <w:tabs>
                <w:tab w:val="left" w:pos="0"/>
                <w:tab w:val="left" w:pos="426"/>
              </w:tabs>
              <w:jc w:val="center"/>
              <w:rPr>
                <w:rFonts w:ascii="Arial" w:hAnsi="Arial" w:cs="Arial"/>
                <w:b/>
                <w:sz w:val="20"/>
                <w:szCs w:val="20"/>
                <w:lang w:val="es-AR" w:eastAsia="es-AR"/>
              </w:rPr>
            </w:pPr>
          </w:p>
          <w:p w:rsidR="0045111C" w:rsidRDefault="0045111C" w:rsidP="00AE783D">
            <w:pPr>
              <w:tabs>
                <w:tab w:val="left" w:pos="0"/>
                <w:tab w:val="left" w:pos="426"/>
              </w:tabs>
              <w:jc w:val="center"/>
              <w:rPr>
                <w:rFonts w:ascii="Arial" w:hAnsi="Arial" w:cs="Arial"/>
                <w:b/>
                <w:sz w:val="20"/>
                <w:szCs w:val="20"/>
                <w:lang w:val="es-AR" w:eastAsia="es-AR"/>
              </w:rPr>
            </w:pPr>
          </w:p>
          <w:p w:rsidR="0045111C" w:rsidRDefault="0045111C" w:rsidP="00AE783D">
            <w:pPr>
              <w:tabs>
                <w:tab w:val="left" w:pos="0"/>
                <w:tab w:val="left" w:pos="426"/>
              </w:tabs>
              <w:jc w:val="center"/>
              <w:rPr>
                <w:rFonts w:ascii="Arial" w:hAnsi="Arial" w:cs="Arial"/>
                <w:b/>
                <w:sz w:val="20"/>
                <w:szCs w:val="20"/>
                <w:lang w:val="es-AR" w:eastAsia="es-AR"/>
              </w:rPr>
            </w:pPr>
          </w:p>
          <w:p w:rsidR="0045111C" w:rsidRDefault="0045111C" w:rsidP="00AE783D">
            <w:pPr>
              <w:tabs>
                <w:tab w:val="left" w:pos="0"/>
                <w:tab w:val="left" w:pos="426"/>
              </w:tabs>
              <w:jc w:val="center"/>
              <w:rPr>
                <w:rFonts w:ascii="Arial" w:hAnsi="Arial" w:cs="Arial"/>
                <w:b/>
                <w:sz w:val="20"/>
                <w:szCs w:val="20"/>
                <w:lang w:val="es-AR" w:eastAsia="es-AR"/>
              </w:rPr>
            </w:pPr>
          </w:p>
          <w:p w:rsidR="0045111C" w:rsidRDefault="0045111C" w:rsidP="00AE783D">
            <w:pPr>
              <w:tabs>
                <w:tab w:val="left" w:pos="0"/>
                <w:tab w:val="left" w:pos="426"/>
              </w:tabs>
              <w:jc w:val="center"/>
              <w:rPr>
                <w:rFonts w:ascii="Arial" w:hAnsi="Arial" w:cs="Arial"/>
                <w:b/>
                <w:sz w:val="20"/>
                <w:szCs w:val="20"/>
                <w:lang w:val="es-AR" w:eastAsia="es-AR"/>
              </w:rPr>
            </w:pPr>
          </w:p>
          <w:p w:rsidR="0045111C" w:rsidRDefault="0045111C" w:rsidP="00AE783D">
            <w:pPr>
              <w:tabs>
                <w:tab w:val="left" w:pos="0"/>
                <w:tab w:val="left" w:pos="426"/>
              </w:tabs>
              <w:jc w:val="center"/>
              <w:rPr>
                <w:rFonts w:ascii="Arial" w:hAnsi="Arial" w:cs="Arial"/>
                <w:b/>
                <w:sz w:val="20"/>
                <w:szCs w:val="20"/>
                <w:lang w:val="es-AR" w:eastAsia="es-AR"/>
              </w:rPr>
            </w:pPr>
          </w:p>
          <w:p w:rsidR="0045111C" w:rsidRDefault="0045111C" w:rsidP="00AE783D">
            <w:pPr>
              <w:tabs>
                <w:tab w:val="left" w:pos="0"/>
                <w:tab w:val="left" w:pos="426"/>
              </w:tabs>
              <w:jc w:val="center"/>
              <w:rPr>
                <w:rFonts w:ascii="Arial" w:hAnsi="Arial" w:cs="Arial"/>
                <w:b/>
                <w:sz w:val="20"/>
                <w:szCs w:val="20"/>
                <w:lang w:val="es-AR" w:eastAsia="es-AR"/>
              </w:rPr>
            </w:pPr>
          </w:p>
          <w:p w:rsidR="0045111C" w:rsidRDefault="0045111C" w:rsidP="00AE783D">
            <w:pPr>
              <w:tabs>
                <w:tab w:val="left" w:pos="0"/>
                <w:tab w:val="left" w:pos="426"/>
              </w:tabs>
              <w:jc w:val="center"/>
              <w:rPr>
                <w:rFonts w:ascii="Arial" w:hAnsi="Arial" w:cs="Arial"/>
                <w:b/>
                <w:sz w:val="20"/>
                <w:szCs w:val="20"/>
                <w:lang w:val="es-AR" w:eastAsia="es-AR"/>
              </w:rPr>
            </w:pPr>
          </w:p>
          <w:p w:rsidR="0045111C" w:rsidRPr="00396217" w:rsidRDefault="0045111C" w:rsidP="00AE783D">
            <w:pPr>
              <w:tabs>
                <w:tab w:val="left" w:pos="0"/>
                <w:tab w:val="left" w:pos="426"/>
              </w:tabs>
              <w:jc w:val="center"/>
              <w:rPr>
                <w:rFonts w:ascii="Arial" w:hAnsi="Arial" w:cs="Arial"/>
                <w:b/>
                <w:sz w:val="20"/>
                <w:szCs w:val="20"/>
                <w:lang w:val="es-AR" w:eastAsia="es-AR"/>
              </w:rPr>
            </w:pPr>
          </w:p>
          <w:p w:rsidR="0045111C" w:rsidRDefault="0045111C" w:rsidP="00AE783D">
            <w:pPr>
              <w:tabs>
                <w:tab w:val="left" w:pos="0"/>
                <w:tab w:val="left" w:pos="426"/>
              </w:tabs>
              <w:rPr>
                <w:rFonts w:ascii="Arial" w:hAnsi="Arial" w:cs="Arial"/>
                <w:b/>
                <w:sz w:val="20"/>
                <w:szCs w:val="20"/>
                <w:lang w:val="es-AR" w:eastAsia="es-AR"/>
              </w:rPr>
            </w:pPr>
            <w:r>
              <w:rPr>
                <w:rFonts w:ascii="Arial" w:hAnsi="Arial" w:cs="Arial"/>
                <w:b/>
                <w:sz w:val="20"/>
                <w:szCs w:val="20"/>
                <w:lang w:val="es-AR" w:eastAsia="es-AR"/>
              </w:rPr>
              <w:t>2.1 LOS DILEMAS</w:t>
            </w:r>
          </w:p>
          <w:p w:rsidR="0045111C" w:rsidRPr="002A0063" w:rsidRDefault="0045111C" w:rsidP="00AE783D">
            <w:pPr>
              <w:tabs>
                <w:tab w:val="left" w:pos="0"/>
                <w:tab w:val="left" w:pos="426"/>
              </w:tabs>
              <w:rPr>
                <w:rFonts w:ascii="Arial" w:hAnsi="Arial" w:cs="Arial"/>
                <w:b/>
                <w:sz w:val="20"/>
                <w:szCs w:val="20"/>
                <w:lang w:val="es-AR" w:eastAsia="es-AR"/>
              </w:rPr>
            </w:pPr>
            <w:r>
              <w:rPr>
                <w:rFonts w:ascii="Arial" w:hAnsi="Arial" w:cs="Arial"/>
                <w:sz w:val="20"/>
                <w:szCs w:val="20"/>
                <w:lang w:val="es-AR" w:eastAsia="es-AR"/>
              </w:rPr>
              <w:t>2.1.1 Tipos de dilemas Hipotético y reales.</w:t>
            </w:r>
          </w:p>
          <w:p w:rsidR="0045111C" w:rsidRDefault="0045111C" w:rsidP="00AE783D">
            <w:pPr>
              <w:tabs>
                <w:tab w:val="left" w:pos="0"/>
                <w:tab w:val="left" w:pos="426"/>
              </w:tabs>
              <w:rPr>
                <w:rFonts w:ascii="Arial" w:hAnsi="Arial" w:cs="Arial"/>
                <w:sz w:val="20"/>
                <w:szCs w:val="20"/>
                <w:lang w:val="es-AR" w:eastAsia="es-AR"/>
              </w:rPr>
            </w:pPr>
          </w:p>
          <w:p w:rsidR="0045111C" w:rsidRDefault="0045111C" w:rsidP="00AE783D">
            <w:pPr>
              <w:tabs>
                <w:tab w:val="left" w:pos="0"/>
                <w:tab w:val="left" w:pos="426"/>
              </w:tabs>
              <w:rPr>
                <w:rFonts w:ascii="Arial" w:hAnsi="Arial" w:cs="Arial"/>
                <w:sz w:val="20"/>
                <w:szCs w:val="20"/>
                <w:lang w:val="es-AR" w:eastAsia="es-AR"/>
              </w:rPr>
            </w:pPr>
          </w:p>
          <w:p w:rsidR="0045111C" w:rsidRDefault="0045111C" w:rsidP="00AE783D">
            <w:pPr>
              <w:tabs>
                <w:tab w:val="left" w:pos="0"/>
                <w:tab w:val="left" w:pos="426"/>
              </w:tabs>
              <w:rPr>
                <w:rFonts w:ascii="Arial" w:hAnsi="Arial" w:cs="Arial"/>
                <w:sz w:val="20"/>
                <w:szCs w:val="20"/>
                <w:lang w:val="es-AR" w:eastAsia="es-AR"/>
              </w:rPr>
            </w:pPr>
          </w:p>
          <w:p w:rsidR="0045111C" w:rsidRDefault="0045111C" w:rsidP="00AE783D">
            <w:pPr>
              <w:tabs>
                <w:tab w:val="left" w:pos="0"/>
                <w:tab w:val="left" w:pos="426"/>
              </w:tabs>
              <w:rPr>
                <w:rFonts w:ascii="Arial" w:hAnsi="Arial" w:cs="Arial"/>
                <w:sz w:val="20"/>
                <w:szCs w:val="20"/>
                <w:lang w:val="es-AR" w:eastAsia="es-AR"/>
              </w:rPr>
            </w:pPr>
          </w:p>
          <w:p w:rsidR="0045111C" w:rsidRDefault="0045111C" w:rsidP="00AE783D">
            <w:pPr>
              <w:tabs>
                <w:tab w:val="left" w:pos="0"/>
                <w:tab w:val="left" w:pos="426"/>
              </w:tabs>
              <w:rPr>
                <w:rFonts w:ascii="Arial" w:hAnsi="Arial" w:cs="Arial"/>
                <w:sz w:val="20"/>
                <w:szCs w:val="20"/>
                <w:lang w:val="es-AR" w:eastAsia="es-AR"/>
              </w:rPr>
            </w:pPr>
          </w:p>
          <w:p w:rsidR="0045111C" w:rsidRDefault="0045111C" w:rsidP="00AE783D">
            <w:pPr>
              <w:tabs>
                <w:tab w:val="left" w:pos="0"/>
                <w:tab w:val="left" w:pos="426"/>
              </w:tabs>
              <w:rPr>
                <w:rFonts w:ascii="Arial" w:hAnsi="Arial" w:cs="Arial"/>
                <w:sz w:val="20"/>
                <w:szCs w:val="20"/>
                <w:lang w:val="es-AR" w:eastAsia="es-AR"/>
              </w:rPr>
            </w:pPr>
          </w:p>
          <w:p w:rsidR="0045111C" w:rsidRDefault="0045111C" w:rsidP="00AE783D">
            <w:pPr>
              <w:tabs>
                <w:tab w:val="left" w:pos="0"/>
                <w:tab w:val="left" w:pos="426"/>
              </w:tabs>
              <w:rPr>
                <w:rFonts w:ascii="Arial" w:hAnsi="Arial" w:cs="Arial"/>
                <w:sz w:val="20"/>
                <w:szCs w:val="20"/>
                <w:lang w:val="es-AR" w:eastAsia="es-AR"/>
              </w:rPr>
            </w:pPr>
          </w:p>
          <w:p w:rsidR="0045111C" w:rsidRDefault="0045111C" w:rsidP="00AE783D">
            <w:pPr>
              <w:tabs>
                <w:tab w:val="left" w:pos="0"/>
                <w:tab w:val="left" w:pos="426"/>
              </w:tabs>
              <w:rPr>
                <w:rFonts w:ascii="Arial" w:hAnsi="Arial" w:cs="Arial"/>
                <w:sz w:val="20"/>
                <w:szCs w:val="20"/>
                <w:lang w:val="es-AR" w:eastAsia="es-AR"/>
              </w:rPr>
            </w:pPr>
            <w:r>
              <w:rPr>
                <w:rFonts w:ascii="Arial" w:hAnsi="Arial" w:cs="Arial"/>
                <w:sz w:val="20"/>
                <w:szCs w:val="20"/>
                <w:lang w:val="es-AR" w:eastAsia="es-AR"/>
              </w:rPr>
              <w:t>2.1.2 Sentimientos sociales y morales.</w:t>
            </w:r>
          </w:p>
          <w:p w:rsidR="0045111C" w:rsidRDefault="0045111C" w:rsidP="00AE783D">
            <w:pPr>
              <w:tabs>
                <w:tab w:val="left" w:pos="0"/>
                <w:tab w:val="left" w:pos="426"/>
              </w:tabs>
              <w:rPr>
                <w:rFonts w:ascii="Arial" w:hAnsi="Arial" w:cs="Arial"/>
                <w:sz w:val="20"/>
                <w:szCs w:val="20"/>
                <w:lang w:val="es-AR" w:eastAsia="es-AR"/>
              </w:rPr>
            </w:pPr>
          </w:p>
          <w:p w:rsidR="0045111C" w:rsidRDefault="0045111C" w:rsidP="00AE783D">
            <w:pPr>
              <w:tabs>
                <w:tab w:val="left" w:pos="0"/>
                <w:tab w:val="left" w:pos="426"/>
              </w:tabs>
              <w:rPr>
                <w:rFonts w:ascii="Arial" w:hAnsi="Arial" w:cs="Arial"/>
                <w:sz w:val="20"/>
                <w:szCs w:val="20"/>
                <w:lang w:val="es-AR" w:eastAsia="es-AR"/>
              </w:rPr>
            </w:pPr>
          </w:p>
          <w:p w:rsidR="0045111C" w:rsidRDefault="0045111C" w:rsidP="00AE783D">
            <w:pPr>
              <w:tabs>
                <w:tab w:val="left" w:pos="0"/>
                <w:tab w:val="left" w:pos="426"/>
              </w:tabs>
              <w:rPr>
                <w:rFonts w:ascii="Arial" w:hAnsi="Arial" w:cs="Arial"/>
                <w:sz w:val="20"/>
                <w:szCs w:val="20"/>
                <w:lang w:val="es-AR" w:eastAsia="es-AR"/>
              </w:rPr>
            </w:pPr>
          </w:p>
          <w:p w:rsidR="0045111C" w:rsidRDefault="0045111C" w:rsidP="00AE783D">
            <w:pPr>
              <w:tabs>
                <w:tab w:val="left" w:pos="0"/>
                <w:tab w:val="left" w:pos="426"/>
              </w:tabs>
              <w:rPr>
                <w:rFonts w:ascii="Arial" w:hAnsi="Arial" w:cs="Arial"/>
                <w:sz w:val="20"/>
                <w:szCs w:val="20"/>
                <w:lang w:val="es-AR" w:eastAsia="es-AR"/>
              </w:rPr>
            </w:pPr>
          </w:p>
          <w:p w:rsidR="0045111C" w:rsidRDefault="0045111C" w:rsidP="00AE783D">
            <w:pPr>
              <w:tabs>
                <w:tab w:val="left" w:pos="0"/>
                <w:tab w:val="left" w:pos="426"/>
              </w:tabs>
              <w:rPr>
                <w:rFonts w:ascii="Arial" w:hAnsi="Arial" w:cs="Arial"/>
                <w:sz w:val="20"/>
                <w:szCs w:val="20"/>
                <w:lang w:val="es-AR" w:eastAsia="es-AR"/>
              </w:rPr>
            </w:pPr>
          </w:p>
          <w:p w:rsidR="0045111C" w:rsidRDefault="0045111C" w:rsidP="00AE783D">
            <w:pPr>
              <w:tabs>
                <w:tab w:val="left" w:pos="0"/>
                <w:tab w:val="left" w:pos="426"/>
              </w:tabs>
              <w:rPr>
                <w:rFonts w:ascii="Arial" w:hAnsi="Arial" w:cs="Arial"/>
                <w:sz w:val="20"/>
                <w:szCs w:val="20"/>
                <w:lang w:val="es-AR" w:eastAsia="es-AR"/>
              </w:rPr>
            </w:pPr>
          </w:p>
          <w:p w:rsidR="0045111C" w:rsidRDefault="0045111C" w:rsidP="00AE783D">
            <w:pPr>
              <w:tabs>
                <w:tab w:val="left" w:pos="0"/>
                <w:tab w:val="left" w:pos="426"/>
              </w:tabs>
              <w:rPr>
                <w:rFonts w:ascii="Arial" w:hAnsi="Arial" w:cs="Arial"/>
                <w:sz w:val="20"/>
                <w:szCs w:val="20"/>
                <w:lang w:val="es-AR" w:eastAsia="es-AR"/>
              </w:rPr>
            </w:pPr>
          </w:p>
          <w:p w:rsidR="0045111C" w:rsidRDefault="0045111C" w:rsidP="00AE783D">
            <w:pPr>
              <w:tabs>
                <w:tab w:val="left" w:pos="0"/>
                <w:tab w:val="left" w:pos="426"/>
              </w:tabs>
              <w:rPr>
                <w:rFonts w:ascii="Arial" w:hAnsi="Arial" w:cs="Arial"/>
                <w:sz w:val="20"/>
                <w:szCs w:val="20"/>
                <w:lang w:val="es-AR" w:eastAsia="es-AR"/>
              </w:rPr>
            </w:pPr>
          </w:p>
          <w:p w:rsidR="0045111C" w:rsidRDefault="0045111C" w:rsidP="00AE783D">
            <w:pPr>
              <w:tabs>
                <w:tab w:val="left" w:pos="0"/>
                <w:tab w:val="left" w:pos="426"/>
              </w:tabs>
              <w:rPr>
                <w:rFonts w:ascii="Arial" w:hAnsi="Arial" w:cs="Arial"/>
                <w:sz w:val="20"/>
                <w:szCs w:val="20"/>
                <w:lang w:val="es-AR" w:eastAsia="es-AR"/>
              </w:rPr>
            </w:pPr>
          </w:p>
          <w:p w:rsidR="0045111C" w:rsidRDefault="0045111C" w:rsidP="00AE783D">
            <w:pPr>
              <w:tabs>
                <w:tab w:val="left" w:pos="0"/>
                <w:tab w:val="left" w:pos="426"/>
              </w:tabs>
              <w:rPr>
                <w:rFonts w:ascii="Arial" w:hAnsi="Arial" w:cs="Arial"/>
                <w:sz w:val="20"/>
                <w:szCs w:val="20"/>
                <w:lang w:val="es-AR" w:eastAsia="es-AR"/>
              </w:rPr>
            </w:pPr>
          </w:p>
          <w:p w:rsidR="0045111C" w:rsidRDefault="0045111C" w:rsidP="00AE783D">
            <w:pPr>
              <w:tabs>
                <w:tab w:val="left" w:pos="0"/>
                <w:tab w:val="left" w:pos="426"/>
              </w:tabs>
              <w:rPr>
                <w:rFonts w:ascii="Arial" w:hAnsi="Arial" w:cs="Arial"/>
                <w:sz w:val="20"/>
                <w:szCs w:val="20"/>
                <w:lang w:val="es-AR" w:eastAsia="es-AR"/>
              </w:rPr>
            </w:pPr>
          </w:p>
          <w:p w:rsidR="0045111C" w:rsidRDefault="0045111C" w:rsidP="00AE783D">
            <w:pPr>
              <w:tabs>
                <w:tab w:val="left" w:pos="0"/>
                <w:tab w:val="left" w:pos="426"/>
              </w:tabs>
              <w:rPr>
                <w:rFonts w:ascii="Arial" w:hAnsi="Arial" w:cs="Arial"/>
                <w:sz w:val="20"/>
                <w:szCs w:val="20"/>
                <w:lang w:val="es-AR" w:eastAsia="es-AR"/>
              </w:rPr>
            </w:pPr>
            <w:r>
              <w:rPr>
                <w:rFonts w:ascii="Arial" w:hAnsi="Arial" w:cs="Arial"/>
                <w:sz w:val="20"/>
                <w:szCs w:val="20"/>
                <w:lang w:val="es-AR" w:eastAsia="es-AR"/>
              </w:rPr>
              <w:t>2.1.3. El acto moral, los actos humanos y del hombre.</w:t>
            </w:r>
          </w:p>
          <w:p w:rsidR="0045111C" w:rsidRDefault="0045111C" w:rsidP="00AE783D">
            <w:pPr>
              <w:tabs>
                <w:tab w:val="left" w:pos="0"/>
                <w:tab w:val="left" w:pos="426"/>
              </w:tabs>
              <w:rPr>
                <w:rFonts w:ascii="Arial" w:hAnsi="Arial" w:cs="Arial"/>
                <w:sz w:val="20"/>
                <w:szCs w:val="20"/>
                <w:lang w:val="es-AR" w:eastAsia="es-AR"/>
              </w:rPr>
            </w:pPr>
          </w:p>
          <w:p w:rsidR="0045111C" w:rsidRDefault="0045111C" w:rsidP="00AE783D">
            <w:pPr>
              <w:tabs>
                <w:tab w:val="left" w:pos="0"/>
                <w:tab w:val="left" w:pos="426"/>
              </w:tabs>
              <w:rPr>
                <w:rFonts w:ascii="Arial" w:hAnsi="Arial" w:cs="Arial"/>
                <w:sz w:val="20"/>
                <w:szCs w:val="20"/>
                <w:lang w:val="es-AR" w:eastAsia="es-AR"/>
              </w:rPr>
            </w:pPr>
          </w:p>
          <w:p w:rsidR="0045111C" w:rsidRDefault="0045111C" w:rsidP="00AE783D">
            <w:pPr>
              <w:tabs>
                <w:tab w:val="left" w:pos="0"/>
                <w:tab w:val="left" w:pos="426"/>
              </w:tabs>
              <w:rPr>
                <w:rFonts w:ascii="Arial" w:hAnsi="Arial" w:cs="Arial"/>
                <w:sz w:val="20"/>
                <w:szCs w:val="20"/>
                <w:lang w:val="es-AR" w:eastAsia="es-AR"/>
              </w:rPr>
            </w:pPr>
          </w:p>
          <w:p w:rsidR="0045111C" w:rsidRDefault="0045111C" w:rsidP="00AE783D">
            <w:pPr>
              <w:tabs>
                <w:tab w:val="left" w:pos="0"/>
                <w:tab w:val="left" w:pos="426"/>
              </w:tabs>
              <w:rPr>
                <w:rFonts w:ascii="Arial" w:hAnsi="Arial" w:cs="Arial"/>
                <w:sz w:val="20"/>
                <w:szCs w:val="20"/>
                <w:lang w:val="es-AR" w:eastAsia="es-AR"/>
              </w:rPr>
            </w:pPr>
          </w:p>
          <w:p w:rsidR="0045111C" w:rsidRDefault="0045111C" w:rsidP="00AE783D">
            <w:pPr>
              <w:tabs>
                <w:tab w:val="left" w:pos="0"/>
                <w:tab w:val="left" w:pos="426"/>
              </w:tabs>
              <w:rPr>
                <w:rFonts w:ascii="Arial" w:hAnsi="Arial" w:cs="Arial"/>
                <w:sz w:val="20"/>
                <w:szCs w:val="20"/>
                <w:lang w:val="es-AR" w:eastAsia="es-AR"/>
              </w:rPr>
            </w:pPr>
          </w:p>
          <w:p w:rsidR="0045111C" w:rsidRDefault="0045111C" w:rsidP="00AE783D">
            <w:pPr>
              <w:tabs>
                <w:tab w:val="left" w:pos="0"/>
                <w:tab w:val="left" w:pos="426"/>
              </w:tabs>
              <w:rPr>
                <w:rFonts w:ascii="Arial" w:hAnsi="Arial" w:cs="Arial"/>
                <w:sz w:val="20"/>
                <w:szCs w:val="20"/>
                <w:lang w:val="es-AR" w:eastAsia="es-AR"/>
              </w:rPr>
            </w:pPr>
          </w:p>
          <w:p w:rsidR="0045111C" w:rsidRDefault="0045111C" w:rsidP="00AE783D">
            <w:pPr>
              <w:tabs>
                <w:tab w:val="left" w:pos="0"/>
                <w:tab w:val="left" w:pos="426"/>
              </w:tabs>
              <w:rPr>
                <w:rFonts w:ascii="Arial" w:hAnsi="Arial" w:cs="Arial"/>
                <w:sz w:val="20"/>
                <w:szCs w:val="20"/>
                <w:lang w:val="es-AR" w:eastAsia="es-AR"/>
              </w:rPr>
            </w:pPr>
          </w:p>
          <w:p w:rsidR="0045111C" w:rsidRDefault="0045111C" w:rsidP="00AE783D">
            <w:pPr>
              <w:tabs>
                <w:tab w:val="left" w:pos="0"/>
                <w:tab w:val="left" w:pos="426"/>
              </w:tabs>
              <w:rPr>
                <w:rFonts w:ascii="Arial" w:hAnsi="Arial" w:cs="Arial"/>
                <w:sz w:val="20"/>
                <w:szCs w:val="20"/>
                <w:lang w:val="es-AR" w:eastAsia="es-AR"/>
              </w:rPr>
            </w:pPr>
          </w:p>
          <w:p w:rsidR="0045111C" w:rsidRDefault="0045111C" w:rsidP="00AE783D">
            <w:pPr>
              <w:tabs>
                <w:tab w:val="left" w:pos="0"/>
                <w:tab w:val="left" w:pos="426"/>
              </w:tabs>
              <w:rPr>
                <w:rFonts w:ascii="Arial" w:hAnsi="Arial" w:cs="Arial"/>
                <w:sz w:val="20"/>
                <w:szCs w:val="20"/>
                <w:lang w:val="es-AR" w:eastAsia="es-AR"/>
              </w:rPr>
            </w:pPr>
          </w:p>
          <w:p w:rsidR="0045111C" w:rsidRDefault="0045111C" w:rsidP="00AE783D">
            <w:pPr>
              <w:tabs>
                <w:tab w:val="left" w:pos="0"/>
                <w:tab w:val="left" w:pos="426"/>
              </w:tabs>
              <w:rPr>
                <w:rFonts w:ascii="Arial" w:hAnsi="Arial" w:cs="Arial"/>
                <w:sz w:val="20"/>
                <w:szCs w:val="20"/>
                <w:lang w:val="es-AR" w:eastAsia="es-AR"/>
              </w:rPr>
            </w:pPr>
          </w:p>
          <w:p w:rsidR="0045111C" w:rsidRDefault="0045111C" w:rsidP="00AE783D">
            <w:pPr>
              <w:tabs>
                <w:tab w:val="left" w:pos="0"/>
                <w:tab w:val="left" w:pos="426"/>
              </w:tabs>
              <w:rPr>
                <w:rFonts w:ascii="Arial" w:hAnsi="Arial" w:cs="Arial"/>
                <w:sz w:val="20"/>
                <w:szCs w:val="20"/>
                <w:lang w:val="es-AR" w:eastAsia="es-AR"/>
              </w:rPr>
            </w:pPr>
          </w:p>
          <w:p w:rsidR="0045111C" w:rsidRDefault="0045111C" w:rsidP="00AE783D">
            <w:pPr>
              <w:tabs>
                <w:tab w:val="left" w:pos="0"/>
                <w:tab w:val="left" w:pos="426"/>
              </w:tabs>
              <w:rPr>
                <w:rFonts w:ascii="Arial" w:hAnsi="Arial" w:cs="Arial"/>
                <w:sz w:val="20"/>
                <w:szCs w:val="20"/>
                <w:lang w:val="es-AR" w:eastAsia="es-AR"/>
              </w:rPr>
            </w:pPr>
            <w:r>
              <w:rPr>
                <w:rFonts w:ascii="Arial" w:hAnsi="Arial" w:cs="Arial"/>
                <w:sz w:val="20"/>
                <w:szCs w:val="20"/>
                <w:lang w:val="es-AR" w:eastAsia="es-AR"/>
              </w:rPr>
              <w:t xml:space="preserve">2.1.4 Inmoral y </w:t>
            </w:r>
            <w:r>
              <w:rPr>
                <w:rFonts w:ascii="Arial" w:hAnsi="Arial" w:cs="Arial"/>
                <w:sz w:val="20"/>
                <w:szCs w:val="20"/>
                <w:lang w:val="es-AR" w:eastAsia="es-AR"/>
              </w:rPr>
              <w:lastRenderedPageBreak/>
              <w:t>amoral.</w:t>
            </w:r>
          </w:p>
          <w:p w:rsidR="0045111C" w:rsidRDefault="0045111C" w:rsidP="00AE783D">
            <w:pPr>
              <w:rPr>
                <w:rFonts w:ascii="Arial" w:hAnsi="Arial" w:cs="Arial"/>
                <w:sz w:val="20"/>
                <w:szCs w:val="20"/>
                <w:lang w:val="es-AR" w:eastAsia="es-AR"/>
              </w:rPr>
            </w:pPr>
          </w:p>
          <w:p w:rsidR="0045111C" w:rsidRDefault="0045111C" w:rsidP="00AE783D">
            <w:pPr>
              <w:rPr>
                <w:rFonts w:ascii="Arial" w:hAnsi="Arial" w:cs="Arial"/>
                <w:sz w:val="20"/>
                <w:szCs w:val="20"/>
                <w:lang w:val="es-AR" w:eastAsia="es-AR"/>
              </w:rPr>
            </w:pPr>
          </w:p>
          <w:p w:rsidR="0045111C" w:rsidRDefault="0045111C" w:rsidP="00AE783D">
            <w:pPr>
              <w:rPr>
                <w:rFonts w:ascii="Arial" w:hAnsi="Arial" w:cs="Arial"/>
                <w:sz w:val="20"/>
                <w:szCs w:val="20"/>
                <w:lang w:val="es-AR" w:eastAsia="es-AR"/>
              </w:rPr>
            </w:pPr>
          </w:p>
          <w:p w:rsidR="0045111C" w:rsidRDefault="0045111C" w:rsidP="00AE783D">
            <w:pPr>
              <w:rPr>
                <w:rFonts w:ascii="Arial" w:hAnsi="Arial" w:cs="Arial"/>
                <w:sz w:val="20"/>
                <w:szCs w:val="20"/>
                <w:lang w:val="es-AR" w:eastAsia="es-AR"/>
              </w:rPr>
            </w:pPr>
          </w:p>
          <w:p w:rsidR="0045111C" w:rsidRDefault="0045111C" w:rsidP="00AE783D">
            <w:pPr>
              <w:rPr>
                <w:rFonts w:ascii="Arial" w:hAnsi="Arial" w:cs="Arial"/>
                <w:sz w:val="20"/>
                <w:szCs w:val="20"/>
                <w:lang w:val="es-AR" w:eastAsia="es-AR"/>
              </w:rPr>
            </w:pPr>
          </w:p>
          <w:p w:rsidR="0045111C" w:rsidRDefault="0045111C" w:rsidP="00AE783D">
            <w:pPr>
              <w:rPr>
                <w:rFonts w:ascii="Arial" w:hAnsi="Arial" w:cs="Arial"/>
                <w:sz w:val="20"/>
                <w:szCs w:val="20"/>
                <w:lang w:val="es-AR" w:eastAsia="es-AR"/>
              </w:rPr>
            </w:pPr>
          </w:p>
          <w:p w:rsidR="0045111C" w:rsidRDefault="0045111C" w:rsidP="00AE783D">
            <w:pPr>
              <w:rPr>
                <w:rFonts w:ascii="Arial" w:hAnsi="Arial" w:cs="Arial"/>
                <w:sz w:val="20"/>
                <w:szCs w:val="20"/>
                <w:lang w:val="es-AR" w:eastAsia="es-AR"/>
              </w:rPr>
            </w:pPr>
          </w:p>
          <w:p w:rsidR="0045111C" w:rsidRDefault="0045111C" w:rsidP="00AE783D">
            <w:pPr>
              <w:rPr>
                <w:rFonts w:ascii="Arial" w:hAnsi="Arial" w:cs="Arial"/>
                <w:sz w:val="20"/>
                <w:szCs w:val="20"/>
                <w:lang w:val="es-AR" w:eastAsia="es-AR"/>
              </w:rPr>
            </w:pPr>
          </w:p>
          <w:p w:rsidR="0045111C" w:rsidRPr="004C5F28" w:rsidRDefault="0045111C" w:rsidP="00AE783D">
            <w:pPr>
              <w:rPr>
                <w:rFonts w:ascii="Arial" w:hAnsi="Arial" w:cs="Arial"/>
                <w:b/>
                <w:sz w:val="20"/>
                <w:szCs w:val="20"/>
                <w:lang w:val="es-AR" w:eastAsia="es-AR"/>
              </w:rPr>
            </w:pPr>
            <w:r w:rsidRPr="004C5F28">
              <w:rPr>
                <w:rFonts w:ascii="Arial" w:hAnsi="Arial" w:cs="Arial"/>
                <w:b/>
                <w:sz w:val="20"/>
                <w:szCs w:val="20"/>
                <w:lang w:val="es-AR" w:eastAsia="es-AR"/>
              </w:rPr>
              <w:t>2.2. EL VALOR DE LA AUTORIDAD.</w:t>
            </w:r>
          </w:p>
          <w:p w:rsidR="0045111C" w:rsidRDefault="0045111C" w:rsidP="00AE783D">
            <w:pPr>
              <w:rPr>
                <w:rFonts w:ascii="Arial" w:hAnsi="Arial" w:cs="Arial"/>
                <w:sz w:val="20"/>
                <w:szCs w:val="20"/>
                <w:lang w:val="es-AR" w:eastAsia="es-AR"/>
              </w:rPr>
            </w:pPr>
          </w:p>
          <w:p w:rsidR="0045111C" w:rsidRDefault="0045111C" w:rsidP="00AE783D">
            <w:pPr>
              <w:rPr>
                <w:rFonts w:ascii="Arial" w:hAnsi="Arial" w:cs="Arial"/>
                <w:sz w:val="20"/>
                <w:szCs w:val="20"/>
                <w:lang w:val="es-AR" w:eastAsia="es-AR"/>
              </w:rPr>
            </w:pPr>
            <w:r>
              <w:rPr>
                <w:rFonts w:ascii="Arial" w:hAnsi="Arial" w:cs="Arial"/>
                <w:sz w:val="20"/>
                <w:szCs w:val="20"/>
                <w:lang w:val="es-AR" w:eastAsia="es-AR"/>
              </w:rPr>
              <w:t>2.2.1. Autoridad y moral.</w:t>
            </w:r>
          </w:p>
          <w:p w:rsidR="0045111C" w:rsidRDefault="0045111C" w:rsidP="00AE783D">
            <w:pPr>
              <w:rPr>
                <w:rFonts w:ascii="Arial" w:hAnsi="Arial" w:cs="Arial"/>
                <w:sz w:val="20"/>
                <w:szCs w:val="20"/>
                <w:lang w:val="es-AR" w:eastAsia="es-AR"/>
              </w:rPr>
            </w:pPr>
          </w:p>
          <w:p w:rsidR="0045111C" w:rsidRDefault="0045111C" w:rsidP="00AE783D">
            <w:pPr>
              <w:rPr>
                <w:rFonts w:ascii="Arial" w:hAnsi="Arial" w:cs="Arial"/>
                <w:sz w:val="20"/>
                <w:szCs w:val="20"/>
                <w:lang w:val="es-AR" w:eastAsia="es-AR"/>
              </w:rPr>
            </w:pPr>
          </w:p>
          <w:p w:rsidR="0045111C" w:rsidRDefault="0045111C" w:rsidP="00AE783D">
            <w:pPr>
              <w:rPr>
                <w:rFonts w:ascii="Arial" w:hAnsi="Arial" w:cs="Arial"/>
                <w:sz w:val="20"/>
                <w:szCs w:val="20"/>
                <w:lang w:val="es-AR" w:eastAsia="es-AR"/>
              </w:rPr>
            </w:pPr>
          </w:p>
          <w:p w:rsidR="0045111C" w:rsidRDefault="0045111C" w:rsidP="00AE783D">
            <w:pPr>
              <w:rPr>
                <w:rFonts w:ascii="Arial" w:hAnsi="Arial" w:cs="Arial"/>
                <w:sz w:val="20"/>
                <w:szCs w:val="20"/>
                <w:lang w:val="es-AR" w:eastAsia="es-AR"/>
              </w:rPr>
            </w:pPr>
          </w:p>
          <w:p w:rsidR="0045111C" w:rsidRDefault="0045111C" w:rsidP="00AE783D">
            <w:pPr>
              <w:rPr>
                <w:rFonts w:ascii="Arial" w:hAnsi="Arial" w:cs="Arial"/>
                <w:sz w:val="20"/>
                <w:szCs w:val="20"/>
                <w:lang w:val="es-AR" w:eastAsia="es-AR"/>
              </w:rPr>
            </w:pPr>
          </w:p>
          <w:p w:rsidR="0045111C" w:rsidRDefault="0045111C" w:rsidP="00AE783D">
            <w:pPr>
              <w:rPr>
                <w:rFonts w:ascii="Arial" w:hAnsi="Arial" w:cs="Arial"/>
                <w:sz w:val="20"/>
                <w:szCs w:val="20"/>
                <w:lang w:val="es-AR" w:eastAsia="es-AR"/>
              </w:rPr>
            </w:pPr>
          </w:p>
          <w:p w:rsidR="0045111C" w:rsidRDefault="0045111C" w:rsidP="00AE783D">
            <w:pPr>
              <w:rPr>
                <w:rFonts w:ascii="Arial" w:hAnsi="Arial" w:cs="Arial"/>
                <w:sz w:val="20"/>
                <w:szCs w:val="20"/>
                <w:lang w:val="es-AR" w:eastAsia="es-AR"/>
              </w:rPr>
            </w:pPr>
          </w:p>
          <w:p w:rsidR="0045111C" w:rsidRDefault="0045111C" w:rsidP="00AE783D">
            <w:pPr>
              <w:rPr>
                <w:rFonts w:ascii="Arial" w:hAnsi="Arial" w:cs="Arial"/>
                <w:sz w:val="20"/>
                <w:szCs w:val="20"/>
                <w:lang w:val="es-AR" w:eastAsia="es-AR"/>
              </w:rPr>
            </w:pPr>
          </w:p>
          <w:p w:rsidR="0045111C" w:rsidRDefault="0045111C" w:rsidP="00AE783D">
            <w:pPr>
              <w:rPr>
                <w:rFonts w:ascii="Arial" w:hAnsi="Arial" w:cs="Arial"/>
                <w:sz w:val="20"/>
                <w:szCs w:val="20"/>
                <w:lang w:val="es-AR" w:eastAsia="es-AR"/>
              </w:rPr>
            </w:pPr>
          </w:p>
          <w:p w:rsidR="0045111C" w:rsidRDefault="0045111C" w:rsidP="00AE783D">
            <w:pPr>
              <w:rPr>
                <w:rFonts w:ascii="Arial" w:hAnsi="Arial" w:cs="Arial"/>
                <w:sz w:val="20"/>
                <w:szCs w:val="20"/>
                <w:lang w:val="es-AR" w:eastAsia="es-AR"/>
              </w:rPr>
            </w:pPr>
          </w:p>
          <w:p w:rsidR="0045111C" w:rsidRDefault="0045111C" w:rsidP="00AE783D">
            <w:pPr>
              <w:rPr>
                <w:rFonts w:ascii="Arial" w:hAnsi="Arial" w:cs="Arial"/>
                <w:sz w:val="20"/>
                <w:szCs w:val="20"/>
                <w:lang w:val="es-AR" w:eastAsia="es-AR"/>
              </w:rPr>
            </w:pPr>
          </w:p>
          <w:p w:rsidR="0045111C" w:rsidRDefault="0045111C" w:rsidP="00AE783D">
            <w:pPr>
              <w:rPr>
                <w:rFonts w:ascii="Arial" w:hAnsi="Arial" w:cs="Arial"/>
                <w:sz w:val="20"/>
                <w:szCs w:val="20"/>
                <w:lang w:val="es-AR" w:eastAsia="es-AR"/>
              </w:rPr>
            </w:pPr>
            <w:r>
              <w:rPr>
                <w:rFonts w:ascii="Arial" w:hAnsi="Arial" w:cs="Arial"/>
                <w:sz w:val="20"/>
                <w:szCs w:val="20"/>
                <w:lang w:val="es-AR" w:eastAsia="es-AR"/>
              </w:rPr>
              <w:lastRenderedPageBreak/>
              <w:t>2.2.2. Poder, autoridad y ética.</w:t>
            </w:r>
          </w:p>
          <w:p w:rsidR="0045111C" w:rsidRDefault="0045111C" w:rsidP="00AE783D">
            <w:pPr>
              <w:rPr>
                <w:rFonts w:ascii="Arial" w:hAnsi="Arial" w:cs="Arial"/>
                <w:sz w:val="20"/>
                <w:szCs w:val="20"/>
                <w:lang w:val="es-AR" w:eastAsia="es-AR"/>
              </w:rPr>
            </w:pPr>
          </w:p>
          <w:p w:rsidR="0045111C" w:rsidRDefault="0045111C" w:rsidP="00AE783D">
            <w:pPr>
              <w:rPr>
                <w:rFonts w:ascii="Arial" w:hAnsi="Arial" w:cs="Arial"/>
                <w:sz w:val="20"/>
                <w:szCs w:val="20"/>
                <w:lang w:val="es-AR" w:eastAsia="es-AR"/>
              </w:rPr>
            </w:pPr>
          </w:p>
          <w:p w:rsidR="0045111C" w:rsidRDefault="0045111C" w:rsidP="00AE783D">
            <w:pPr>
              <w:rPr>
                <w:rFonts w:ascii="Arial" w:hAnsi="Arial" w:cs="Arial"/>
                <w:sz w:val="20"/>
                <w:szCs w:val="20"/>
                <w:lang w:val="es-AR" w:eastAsia="es-AR"/>
              </w:rPr>
            </w:pPr>
          </w:p>
          <w:p w:rsidR="0045111C" w:rsidRDefault="0045111C" w:rsidP="00AE783D">
            <w:pPr>
              <w:rPr>
                <w:rFonts w:ascii="Arial" w:hAnsi="Arial" w:cs="Arial"/>
                <w:sz w:val="20"/>
                <w:szCs w:val="20"/>
                <w:lang w:val="es-AR" w:eastAsia="es-AR"/>
              </w:rPr>
            </w:pPr>
          </w:p>
          <w:p w:rsidR="0045111C" w:rsidRDefault="0045111C" w:rsidP="00AE783D">
            <w:pPr>
              <w:rPr>
                <w:rFonts w:ascii="Arial" w:hAnsi="Arial" w:cs="Arial"/>
                <w:sz w:val="20"/>
                <w:szCs w:val="20"/>
                <w:lang w:val="es-AR" w:eastAsia="es-AR"/>
              </w:rPr>
            </w:pPr>
          </w:p>
          <w:p w:rsidR="0045111C" w:rsidRDefault="0045111C" w:rsidP="00AE783D">
            <w:pPr>
              <w:rPr>
                <w:rFonts w:ascii="Arial" w:hAnsi="Arial" w:cs="Arial"/>
                <w:sz w:val="20"/>
                <w:szCs w:val="20"/>
                <w:lang w:val="es-AR" w:eastAsia="es-AR"/>
              </w:rPr>
            </w:pPr>
          </w:p>
          <w:p w:rsidR="0045111C" w:rsidRDefault="0045111C" w:rsidP="00AE783D">
            <w:pPr>
              <w:rPr>
                <w:rFonts w:ascii="Arial" w:hAnsi="Arial" w:cs="Arial"/>
                <w:sz w:val="20"/>
                <w:szCs w:val="20"/>
                <w:lang w:val="es-AR" w:eastAsia="es-AR"/>
              </w:rPr>
            </w:pPr>
          </w:p>
          <w:p w:rsidR="0045111C" w:rsidRDefault="0045111C" w:rsidP="00AE783D">
            <w:pPr>
              <w:tabs>
                <w:tab w:val="left" w:pos="0"/>
                <w:tab w:val="left" w:pos="426"/>
              </w:tabs>
              <w:rPr>
                <w:rFonts w:ascii="Arial" w:hAnsi="Arial" w:cs="Arial"/>
                <w:sz w:val="20"/>
                <w:szCs w:val="20"/>
                <w:lang w:val="es-AR" w:eastAsia="es-AR"/>
              </w:rPr>
            </w:pPr>
            <w:r>
              <w:rPr>
                <w:rFonts w:ascii="Arial" w:hAnsi="Arial" w:cs="Arial"/>
                <w:sz w:val="20"/>
                <w:szCs w:val="20"/>
                <w:lang w:val="es-AR" w:eastAsia="es-AR"/>
              </w:rPr>
              <w:t>2.2.3  Sociedad, autoridad, y poder.</w:t>
            </w:r>
          </w:p>
          <w:p w:rsidR="0045111C" w:rsidRDefault="0045111C" w:rsidP="00AE783D">
            <w:pPr>
              <w:rPr>
                <w:rFonts w:ascii="Arial" w:hAnsi="Arial" w:cs="Arial"/>
                <w:sz w:val="20"/>
                <w:szCs w:val="20"/>
                <w:lang w:val="es-AR" w:eastAsia="es-AR"/>
              </w:rPr>
            </w:pPr>
          </w:p>
          <w:p w:rsidR="0045111C" w:rsidRDefault="0045111C" w:rsidP="00AE783D">
            <w:pPr>
              <w:rPr>
                <w:rFonts w:ascii="Arial" w:hAnsi="Arial" w:cs="Arial"/>
                <w:sz w:val="20"/>
                <w:szCs w:val="20"/>
                <w:lang w:val="es-AR" w:eastAsia="es-AR"/>
              </w:rPr>
            </w:pPr>
          </w:p>
          <w:p w:rsidR="0045111C" w:rsidRDefault="0045111C" w:rsidP="00AE783D">
            <w:pPr>
              <w:rPr>
                <w:rFonts w:ascii="Arial" w:hAnsi="Arial" w:cs="Arial"/>
                <w:sz w:val="20"/>
                <w:szCs w:val="20"/>
                <w:lang w:val="es-AR" w:eastAsia="es-AR"/>
              </w:rPr>
            </w:pPr>
          </w:p>
          <w:p w:rsidR="0045111C" w:rsidRDefault="0045111C" w:rsidP="00AE783D">
            <w:pPr>
              <w:rPr>
                <w:rFonts w:ascii="Arial" w:hAnsi="Arial" w:cs="Arial"/>
                <w:sz w:val="20"/>
                <w:szCs w:val="20"/>
                <w:lang w:val="es-AR" w:eastAsia="es-AR"/>
              </w:rPr>
            </w:pPr>
          </w:p>
          <w:p w:rsidR="0045111C" w:rsidRDefault="0045111C" w:rsidP="00AE783D">
            <w:pPr>
              <w:rPr>
                <w:rFonts w:ascii="Arial" w:hAnsi="Arial" w:cs="Arial"/>
                <w:sz w:val="20"/>
                <w:szCs w:val="20"/>
                <w:lang w:val="es-AR" w:eastAsia="es-AR"/>
              </w:rPr>
            </w:pPr>
          </w:p>
          <w:p w:rsidR="0045111C" w:rsidRDefault="0045111C" w:rsidP="00AE783D">
            <w:pPr>
              <w:rPr>
                <w:rFonts w:ascii="Arial" w:hAnsi="Arial" w:cs="Arial"/>
                <w:sz w:val="20"/>
                <w:szCs w:val="20"/>
                <w:lang w:val="es-AR" w:eastAsia="es-AR"/>
              </w:rPr>
            </w:pPr>
          </w:p>
          <w:p w:rsidR="0045111C" w:rsidRDefault="0045111C" w:rsidP="00AE783D">
            <w:pPr>
              <w:rPr>
                <w:rFonts w:ascii="Arial" w:hAnsi="Arial" w:cs="Arial"/>
                <w:sz w:val="20"/>
                <w:szCs w:val="20"/>
                <w:lang w:val="es-AR" w:eastAsia="es-AR"/>
              </w:rPr>
            </w:pPr>
          </w:p>
          <w:p w:rsidR="0045111C" w:rsidRDefault="0045111C" w:rsidP="00AE783D">
            <w:pPr>
              <w:rPr>
                <w:rFonts w:ascii="Arial" w:hAnsi="Arial" w:cs="Arial"/>
                <w:sz w:val="20"/>
                <w:szCs w:val="20"/>
                <w:lang w:val="es-AR" w:eastAsia="es-AR"/>
              </w:rPr>
            </w:pPr>
            <w:r>
              <w:rPr>
                <w:rFonts w:ascii="Arial" w:hAnsi="Arial" w:cs="Arial"/>
                <w:sz w:val="20"/>
                <w:szCs w:val="20"/>
                <w:lang w:val="es-AR" w:eastAsia="es-AR"/>
              </w:rPr>
              <w:t>2.2.4. Democracia como valor, autoridad y poder.</w:t>
            </w:r>
          </w:p>
          <w:p w:rsidR="0045111C" w:rsidRDefault="0045111C" w:rsidP="00AE783D">
            <w:pPr>
              <w:rPr>
                <w:rFonts w:ascii="Arial" w:hAnsi="Arial" w:cs="Arial"/>
                <w:sz w:val="20"/>
                <w:szCs w:val="20"/>
                <w:lang w:val="es-AR" w:eastAsia="es-AR"/>
              </w:rPr>
            </w:pPr>
          </w:p>
          <w:p w:rsidR="0045111C" w:rsidRDefault="0045111C" w:rsidP="00AE783D">
            <w:pPr>
              <w:rPr>
                <w:rFonts w:ascii="Arial" w:hAnsi="Arial" w:cs="Arial"/>
                <w:sz w:val="20"/>
                <w:szCs w:val="20"/>
                <w:lang w:val="es-AR" w:eastAsia="es-AR"/>
              </w:rPr>
            </w:pPr>
          </w:p>
          <w:p w:rsidR="0045111C" w:rsidRDefault="0045111C" w:rsidP="00AE783D">
            <w:pPr>
              <w:rPr>
                <w:rFonts w:ascii="Arial" w:hAnsi="Arial" w:cs="Arial"/>
                <w:sz w:val="20"/>
                <w:szCs w:val="20"/>
                <w:lang w:val="es-AR" w:eastAsia="es-AR"/>
              </w:rPr>
            </w:pPr>
          </w:p>
          <w:p w:rsidR="0045111C" w:rsidRDefault="0045111C" w:rsidP="00AE783D">
            <w:pPr>
              <w:rPr>
                <w:rFonts w:ascii="Arial" w:hAnsi="Arial" w:cs="Arial"/>
                <w:sz w:val="20"/>
                <w:szCs w:val="20"/>
                <w:lang w:val="es-AR" w:eastAsia="es-AR"/>
              </w:rPr>
            </w:pPr>
          </w:p>
          <w:p w:rsidR="0045111C" w:rsidRDefault="0045111C" w:rsidP="00AE783D">
            <w:pPr>
              <w:rPr>
                <w:rFonts w:ascii="Arial" w:hAnsi="Arial" w:cs="Arial"/>
                <w:sz w:val="20"/>
                <w:szCs w:val="20"/>
                <w:lang w:val="es-AR" w:eastAsia="es-AR"/>
              </w:rPr>
            </w:pPr>
          </w:p>
          <w:p w:rsidR="0045111C" w:rsidRDefault="0045111C" w:rsidP="00AE783D">
            <w:pPr>
              <w:rPr>
                <w:rFonts w:ascii="Arial" w:hAnsi="Arial" w:cs="Arial"/>
                <w:sz w:val="20"/>
                <w:szCs w:val="20"/>
                <w:lang w:val="es-AR" w:eastAsia="es-AR"/>
              </w:rPr>
            </w:pPr>
          </w:p>
          <w:p w:rsidR="0045111C" w:rsidRPr="00396217" w:rsidRDefault="0045111C" w:rsidP="00AE783D">
            <w:pPr>
              <w:rPr>
                <w:rFonts w:ascii="Arial" w:hAnsi="Arial" w:cs="Arial"/>
                <w:sz w:val="20"/>
                <w:szCs w:val="20"/>
                <w:lang w:val="es-AR" w:eastAsia="es-AR"/>
              </w:rPr>
            </w:pPr>
            <w:r>
              <w:rPr>
                <w:rFonts w:ascii="Arial" w:hAnsi="Arial" w:cs="Arial"/>
                <w:sz w:val="20"/>
                <w:szCs w:val="20"/>
                <w:lang w:val="es-AR" w:eastAsia="es-AR"/>
              </w:rPr>
              <w:t>2.2.5. Construcción de un sistema normativo.</w:t>
            </w:r>
          </w:p>
          <w:p w:rsidR="0045111C" w:rsidRPr="00396217" w:rsidRDefault="0045111C" w:rsidP="00AE783D">
            <w:pPr>
              <w:rPr>
                <w:rFonts w:ascii="Arial" w:hAnsi="Arial" w:cs="Arial"/>
                <w:sz w:val="20"/>
                <w:szCs w:val="20"/>
                <w:lang w:val="es-AR" w:eastAsia="es-AR"/>
              </w:rPr>
            </w:pPr>
          </w:p>
          <w:p w:rsidR="0045111C" w:rsidRPr="00396217" w:rsidRDefault="0045111C" w:rsidP="00AE783D">
            <w:pPr>
              <w:rPr>
                <w:rFonts w:ascii="Arial" w:hAnsi="Arial" w:cs="Arial"/>
                <w:sz w:val="20"/>
                <w:szCs w:val="20"/>
                <w:lang w:val="es-AR" w:eastAsia="es-AR"/>
              </w:rPr>
            </w:pPr>
          </w:p>
          <w:p w:rsidR="0045111C" w:rsidRPr="00396217" w:rsidRDefault="0045111C" w:rsidP="00AE783D">
            <w:pPr>
              <w:rPr>
                <w:rFonts w:ascii="Arial" w:hAnsi="Arial" w:cs="Arial"/>
                <w:b/>
                <w:sz w:val="20"/>
                <w:szCs w:val="20"/>
                <w:lang w:val="es-AR" w:eastAsia="es-AR"/>
              </w:rPr>
            </w:pPr>
          </w:p>
          <w:p w:rsidR="0045111C" w:rsidRPr="00396217" w:rsidRDefault="0045111C" w:rsidP="00AE783D">
            <w:pPr>
              <w:rPr>
                <w:rFonts w:ascii="Arial" w:hAnsi="Arial" w:cs="Arial"/>
                <w:sz w:val="20"/>
                <w:szCs w:val="20"/>
                <w:lang w:val="es-AR" w:eastAsia="es-AR"/>
              </w:rPr>
            </w:pPr>
          </w:p>
          <w:p w:rsidR="0045111C" w:rsidRPr="00396217" w:rsidRDefault="0045111C" w:rsidP="00AE783D">
            <w:pPr>
              <w:rPr>
                <w:rFonts w:ascii="Arial" w:hAnsi="Arial" w:cs="Arial"/>
                <w:b/>
                <w:sz w:val="20"/>
                <w:szCs w:val="20"/>
                <w:lang w:val="es-AR" w:eastAsia="es-AR"/>
              </w:rPr>
            </w:pPr>
            <w:r w:rsidRPr="00396217">
              <w:rPr>
                <w:rFonts w:ascii="Arial" w:hAnsi="Arial" w:cs="Arial"/>
                <w:sz w:val="20"/>
                <w:szCs w:val="20"/>
                <w:lang w:val="es-AR" w:eastAsia="es-AR"/>
              </w:rPr>
              <w:t xml:space="preserve">3.1. </w:t>
            </w:r>
            <w:r>
              <w:rPr>
                <w:rFonts w:ascii="Arial" w:hAnsi="Arial" w:cs="Arial"/>
                <w:b/>
                <w:sz w:val="20"/>
                <w:szCs w:val="20"/>
                <w:lang w:val="es-AR" w:eastAsia="es-AR"/>
              </w:rPr>
              <w:t>La sociedad y la ética.</w:t>
            </w:r>
          </w:p>
          <w:p w:rsidR="0045111C" w:rsidRPr="00396217" w:rsidRDefault="0045111C" w:rsidP="00AE783D">
            <w:pPr>
              <w:rPr>
                <w:rFonts w:ascii="Arial" w:hAnsi="Arial" w:cs="Arial"/>
                <w:sz w:val="20"/>
                <w:szCs w:val="20"/>
                <w:lang w:val="es-AR" w:eastAsia="es-AR"/>
              </w:rPr>
            </w:pPr>
          </w:p>
          <w:p w:rsidR="0045111C" w:rsidRDefault="0045111C" w:rsidP="00AE783D">
            <w:pPr>
              <w:rPr>
                <w:rFonts w:ascii="Arial" w:hAnsi="Arial" w:cs="Arial"/>
                <w:sz w:val="20"/>
                <w:szCs w:val="20"/>
                <w:lang w:val="es-AR" w:eastAsia="es-AR"/>
              </w:rPr>
            </w:pPr>
            <w:r>
              <w:rPr>
                <w:rFonts w:ascii="Arial" w:hAnsi="Arial" w:cs="Arial"/>
                <w:sz w:val="20"/>
                <w:szCs w:val="20"/>
                <w:lang w:val="es-AR" w:eastAsia="es-AR"/>
              </w:rPr>
              <w:t xml:space="preserve">   3.1.1. Nuevos enfoques de los valores.</w:t>
            </w:r>
          </w:p>
          <w:p w:rsidR="0045111C" w:rsidRDefault="0045111C" w:rsidP="00AE783D">
            <w:pPr>
              <w:rPr>
                <w:rFonts w:ascii="Arial" w:hAnsi="Arial" w:cs="Arial"/>
                <w:sz w:val="20"/>
                <w:szCs w:val="20"/>
                <w:lang w:val="es-AR" w:eastAsia="es-AR"/>
              </w:rPr>
            </w:pPr>
          </w:p>
          <w:p w:rsidR="0045111C" w:rsidRDefault="0045111C" w:rsidP="00AE783D">
            <w:pPr>
              <w:rPr>
                <w:rFonts w:ascii="Arial" w:hAnsi="Arial" w:cs="Arial"/>
                <w:sz w:val="20"/>
                <w:szCs w:val="20"/>
                <w:lang w:val="es-AR" w:eastAsia="es-AR"/>
              </w:rPr>
            </w:pPr>
          </w:p>
          <w:p w:rsidR="0045111C" w:rsidRDefault="0045111C" w:rsidP="00AE783D">
            <w:pPr>
              <w:rPr>
                <w:rFonts w:ascii="Arial" w:hAnsi="Arial" w:cs="Arial"/>
                <w:sz w:val="20"/>
                <w:szCs w:val="20"/>
                <w:lang w:val="es-AR" w:eastAsia="es-AR"/>
              </w:rPr>
            </w:pPr>
          </w:p>
          <w:p w:rsidR="0045111C" w:rsidRDefault="0045111C" w:rsidP="00AE783D">
            <w:pPr>
              <w:rPr>
                <w:rFonts w:ascii="Arial" w:hAnsi="Arial" w:cs="Arial"/>
                <w:sz w:val="20"/>
                <w:szCs w:val="20"/>
                <w:lang w:val="es-AR" w:eastAsia="es-AR"/>
              </w:rPr>
            </w:pPr>
          </w:p>
          <w:p w:rsidR="0045111C" w:rsidRDefault="0045111C" w:rsidP="00AE783D">
            <w:pPr>
              <w:rPr>
                <w:rFonts w:ascii="Arial" w:hAnsi="Arial" w:cs="Arial"/>
                <w:sz w:val="20"/>
                <w:szCs w:val="20"/>
                <w:lang w:val="es-AR" w:eastAsia="es-AR"/>
              </w:rPr>
            </w:pPr>
          </w:p>
          <w:p w:rsidR="0045111C" w:rsidRPr="00396217" w:rsidRDefault="0045111C" w:rsidP="00AE783D">
            <w:pPr>
              <w:rPr>
                <w:rFonts w:ascii="Arial" w:hAnsi="Arial" w:cs="Arial"/>
                <w:sz w:val="20"/>
                <w:szCs w:val="20"/>
                <w:lang w:val="es-AR" w:eastAsia="es-AR"/>
              </w:rPr>
            </w:pPr>
          </w:p>
          <w:p w:rsidR="0045111C" w:rsidRDefault="0045111C" w:rsidP="00AE783D">
            <w:pPr>
              <w:rPr>
                <w:rFonts w:ascii="Arial" w:hAnsi="Arial" w:cs="Arial"/>
                <w:sz w:val="20"/>
                <w:szCs w:val="20"/>
                <w:lang w:val="es-AR" w:eastAsia="es-AR"/>
              </w:rPr>
            </w:pPr>
            <w:r w:rsidRPr="00396217">
              <w:rPr>
                <w:rFonts w:ascii="Arial" w:hAnsi="Arial" w:cs="Arial"/>
                <w:sz w:val="20"/>
                <w:szCs w:val="20"/>
                <w:lang w:val="es-AR" w:eastAsia="es-AR"/>
              </w:rPr>
              <w:t>3.1.2</w:t>
            </w:r>
            <w:r>
              <w:rPr>
                <w:rFonts w:ascii="Arial" w:hAnsi="Arial" w:cs="Arial"/>
                <w:sz w:val="20"/>
                <w:szCs w:val="20"/>
                <w:lang w:val="es-AR" w:eastAsia="es-AR"/>
              </w:rPr>
              <w:t xml:space="preserve"> los jóvenes y el valor de las modas.</w:t>
            </w:r>
          </w:p>
          <w:p w:rsidR="0045111C" w:rsidRDefault="0045111C" w:rsidP="00AE783D">
            <w:pPr>
              <w:rPr>
                <w:rFonts w:ascii="Arial" w:hAnsi="Arial" w:cs="Arial"/>
                <w:sz w:val="20"/>
                <w:szCs w:val="20"/>
                <w:lang w:val="es-AR" w:eastAsia="es-AR"/>
              </w:rPr>
            </w:pPr>
          </w:p>
          <w:p w:rsidR="0045111C" w:rsidRDefault="0045111C" w:rsidP="00AE783D">
            <w:pPr>
              <w:rPr>
                <w:rFonts w:ascii="Arial" w:hAnsi="Arial" w:cs="Arial"/>
                <w:sz w:val="20"/>
                <w:szCs w:val="20"/>
                <w:lang w:val="es-AR" w:eastAsia="es-AR"/>
              </w:rPr>
            </w:pPr>
          </w:p>
          <w:p w:rsidR="0045111C" w:rsidRDefault="0045111C" w:rsidP="00AE783D">
            <w:pPr>
              <w:rPr>
                <w:rFonts w:ascii="Arial" w:hAnsi="Arial" w:cs="Arial"/>
                <w:sz w:val="20"/>
                <w:szCs w:val="20"/>
                <w:lang w:val="es-AR" w:eastAsia="es-AR"/>
              </w:rPr>
            </w:pPr>
          </w:p>
          <w:p w:rsidR="0045111C" w:rsidRDefault="0045111C" w:rsidP="00AE783D">
            <w:pPr>
              <w:rPr>
                <w:rFonts w:ascii="Arial" w:hAnsi="Arial" w:cs="Arial"/>
                <w:sz w:val="20"/>
                <w:szCs w:val="20"/>
                <w:lang w:val="es-AR" w:eastAsia="es-AR"/>
              </w:rPr>
            </w:pPr>
          </w:p>
          <w:p w:rsidR="0045111C" w:rsidRDefault="0045111C" w:rsidP="00AE783D">
            <w:pPr>
              <w:rPr>
                <w:rFonts w:ascii="Arial" w:hAnsi="Arial" w:cs="Arial"/>
                <w:sz w:val="20"/>
                <w:szCs w:val="20"/>
                <w:lang w:val="es-AR" w:eastAsia="es-AR"/>
              </w:rPr>
            </w:pPr>
          </w:p>
          <w:p w:rsidR="0045111C" w:rsidRDefault="0045111C" w:rsidP="00AE783D">
            <w:pPr>
              <w:rPr>
                <w:rFonts w:ascii="Arial" w:hAnsi="Arial" w:cs="Arial"/>
                <w:sz w:val="20"/>
                <w:szCs w:val="20"/>
                <w:lang w:val="es-AR" w:eastAsia="es-AR"/>
              </w:rPr>
            </w:pPr>
          </w:p>
          <w:p w:rsidR="0045111C" w:rsidRDefault="0045111C" w:rsidP="00AE783D">
            <w:pPr>
              <w:rPr>
                <w:rFonts w:ascii="Arial" w:hAnsi="Arial" w:cs="Arial"/>
                <w:sz w:val="20"/>
                <w:szCs w:val="20"/>
                <w:lang w:val="es-AR" w:eastAsia="es-AR"/>
              </w:rPr>
            </w:pPr>
          </w:p>
          <w:p w:rsidR="0045111C" w:rsidRPr="00396217" w:rsidRDefault="0045111C" w:rsidP="00AE783D">
            <w:pPr>
              <w:rPr>
                <w:rFonts w:ascii="Arial" w:hAnsi="Arial" w:cs="Arial"/>
                <w:sz w:val="20"/>
                <w:szCs w:val="20"/>
                <w:lang w:val="es-AR" w:eastAsia="es-AR"/>
              </w:rPr>
            </w:pPr>
          </w:p>
          <w:p w:rsidR="0045111C" w:rsidRDefault="0045111C" w:rsidP="00AE783D">
            <w:pPr>
              <w:rPr>
                <w:rFonts w:ascii="Arial" w:hAnsi="Arial" w:cs="Arial"/>
                <w:sz w:val="20"/>
                <w:szCs w:val="20"/>
                <w:lang w:val="es-AR" w:eastAsia="es-AR"/>
              </w:rPr>
            </w:pPr>
            <w:r>
              <w:rPr>
                <w:rFonts w:ascii="Arial" w:hAnsi="Arial" w:cs="Arial"/>
                <w:sz w:val="20"/>
                <w:szCs w:val="20"/>
                <w:lang w:val="es-AR" w:eastAsia="es-AR"/>
              </w:rPr>
              <w:t>3.1.3. Sociedad y consumo.</w:t>
            </w:r>
          </w:p>
          <w:p w:rsidR="0045111C" w:rsidRDefault="0045111C" w:rsidP="00AE783D">
            <w:pPr>
              <w:rPr>
                <w:rFonts w:ascii="Arial" w:hAnsi="Arial" w:cs="Arial"/>
                <w:sz w:val="20"/>
                <w:szCs w:val="20"/>
                <w:lang w:val="es-AR" w:eastAsia="es-AR"/>
              </w:rPr>
            </w:pPr>
          </w:p>
          <w:p w:rsidR="0045111C" w:rsidRDefault="0045111C" w:rsidP="00AE783D">
            <w:pPr>
              <w:rPr>
                <w:rFonts w:ascii="Arial" w:hAnsi="Arial" w:cs="Arial"/>
                <w:sz w:val="20"/>
                <w:szCs w:val="20"/>
                <w:lang w:val="es-AR" w:eastAsia="es-AR"/>
              </w:rPr>
            </w:pPr>
          </w:p>
          <w:p w:rsidR="0045111C" w:rsidRDefault="0045111C" w:rsidP="00AE783D">
            <w:pPr>
              <w:rPr>
                <w:rFonts w:ascii="Arial" w:hAnsi="Arial" w:cs="Arial"/>
                <w:sz w:val="20"/>
                <w:szCs w:val="20"/>
                <w:lang w:val="es-AR" w:eastAsia="es-AR"/>
              </w:rPr>
            </w:pPr>
          </w:p>
          <w:p w:rsidR="0045111C" w:rsidRDefault="0045111C" w:rsidP="00AE783D">
            <w:pPr>
              <w:rPr>
                <w:rFonts w:ascii="Arial" w:hAnsi="Arial" w:cs="Arial"/>
                <w:sz w:val="20"/>
                <w:szCs w:val="20"/>
                <w:lang w:val="es-AR" w:eastAsia="es-AR"/>
              </w:rPr>
            </w:pPr>
          </w:p>
          <w:p w:rsidR="0045111C" w:rsidRDefault="0045111C" w:rsidP="00AE783D">
            <w:pPr>
              <w:rPr>
                <w:rFonts w:ascii="Arial" w:hAnsi="Arial" w:cs="Arial"/>
                <w:sz w:val="20"/>
                <w:szCs w:val="20"/>
                <w:lang w:val="es-AR" w:eastAsia="es-AR"/>
              </w:rPr>
            </w:pPr>
          </w:p>
          <w:p w:rsidR="0045111C" w:rsidRDefault="0045111C" w:rsidP="00AE783D">
            <w:pPr>
              <w:rPr>
                <w:rFonts w:ascii="Arial" w:hAnsi="Arial" w:cs="Arial"/>
                <w:sz w:val="20"/>
                <w:szCs w:val="20"/>
                <w:lang w:val="es-AR" w:eastAsia="es-AR"/>
              </w:rPr>
            </w:pPr>
          </w:p>
          <w:p w:rsidR="0045111C" w:rsidRDefault="0045111C" w:rsidP="00AE783D">
            <w:pPr>
              <w:rPr>
                <w:rFonts w:ascii="Arial" w:hAnsi="Arial" w:cs="Arial"/>
                <w:sz w:val="20"/>
                <w:szCs w:val="20"/>
                <w:lang w:val="es-AR" w:eastAsia="es-AR"/>
              </w:rPr>
            </w:pPr>
          </w:p>
          <w:p w:rsidR="0045111C" w:rsidRDefault="0045111C" w:rsidP="00AE783D">
            <w:pPr>
              <w:rPr>
                <w:rFonts w:ascii="Arial" w:hAnsi="Arial" w:cs="Arial"/>
                <w:sz w:val="20"/>
                <w:szCs w:val="20"/>
                <w:lang w:val="es-AR" w:eastAsia="es-AR"/>
              </w:rPr>
            </w:pPr>
          </w:p>
          <w:p w:rsidR="0045111C" w:rsidRDefault="0045111C" w:rsidP="00AE783D">
            <w:pPr>
              <w:rPr>
                <w:rFonts w:ascii="Arial" w:hAnsi="Arial" w:cs="Arial"/>
                <w:sz w:val="20"/>
                <w:szCs w:val="20"/>
                <w:lang w:val="es-AR" w:eastAsia="es-AR"/>
              </w:rPr>
            </w:pPr>
            <w:r>
              <w:rPr>
                <w:rFonts w:ascii="Arial" w:hAnsi="Arial" w:cs="Arial"/>
                <w:sz w:val="20"/>
                <w:szCs w:val="20"/>
                <w:lang w:val="es-AR" w:eastAsia="es-AR"/>
              </w:rPr>
              <w:t>3.1.4. Equidad de género.</w:t>
            </w:r>
          </w:p>
          <w:p w:rsidR="0045111C" w:rsidRDefault="0045111C" w:rsidP="00AE783D">
            <w:pPr>
              <w:rPr>
                <w:rFonts w:ascii="Arial" w:hAnsi="Arial" w:cs="Arial"/>
                <w:sz w:val="20"/>
                <w:szCs w:val="20"/>
                <w:lang w:val="es-AR" w:eastAsia="es-AR"/>
              </w:rPr>
            </w:pPr>
          </w:p>
          <w:p w:rsidR="0045111C" w:rsidRDefault="0045111C" w:rsidP="00AE783D">
            <w:pPr>
              <w:rPr>
                <w:rFonts w:ascii="Arial" w:hAnsi="Arial" w:cs="Arial"/>
                <w:sz w:val="20"/>
                <w:szCs w:val="20"/>
                <w:lang w:val="es-AR" w:eastAsia="es-AR"/>
              </w:rPr>
            </w:pPr>
          </w:p>
          <w:p w:rsidR="0045111C" w:rsidRDefault="0045111C" w:rsidP="00AE783D">
            <w:pPr>
              <w:rPr>
                <w:rFonts w:ascii="Arial" w:hAnsi="Arial" w:cs="Arial"/>
                <w:sz w:val="20"/>
                <w:szCs w:val="20"/>
                <w:lang w:val="es-AR" w:eastAsia="es-AR"/>
              </w:rPr>
            </w:pPr>
            <w:r>
              <w:rPr>
                <w:rFonts w:ascii="Arial" w:hAnsi="Arial" w:cs="Arial"/>
                <w:sz w:val="20"/>
                <w:szCs w:val="20"/>
                <w:lang w:val="es-AR" w:eastAsia="es-AR"/>
              </w:rPr>
              <w:t>3.1.5. Consecuencias de los antivalores.</w:t>
            </w:r>
          </w:p>
          <w:p w:rsidR="0045111C" w:rsidRPr="00396217" w:rsidRDefault="0045111C" w:rsidP="00AE783D">
            <w:pPr>
              <w:rPr>
                <w:rFonts w:ascii="Arial" w:hAnsi="Arial" w:cs="Arial"/>
                <w:sz w:val="20"/>
                <w:szCs w:val="20"/>
                <w:lang w:val="es-AR" w:eastAsia="es-AR"/>
              </w:rPr>
            </w:pPr>
          </w:p>
          <w:p w:rsidR="0045111C" w:rsidRDefault="0045111C" w:rsidP="00AE783D">
            <w:pPr>
              <w:rPr>
                <w:rFonts w:ascii="Arial" w:hAnsi="Arial" w:cs="Arial"/>
                <w:b/>
                <w:sz w:val="20"/>
                <w:szCs w:val="20"/>
                <w:lang w:val="es-AR" w:eastAsia="es-AR"/>
              </w:rPr>
            </w:pPr>
          </w:p>
          <w:p w:rsidR="0045111C" w:rsidRDefault="0045111C" w:rsidP="00AE783D">
            <w:pPr>
              <w:rPr>
                <w:rFonts w:ascii="Arial" w:hAnsi="Arial" w:cs="Arial"/>
                <w:b/>
                <w:sz w:val="20"/>
                <w:szCs w:val="20"/>
                <w:lang w:val="es-AR" w:eastAsia="es-AR"/>
              </w:rPr>
            </w:pPr>
          </w:p>
          <w:p w:rsidR="0045111C" w:rsidRDefault="0045111C" w:rsidP="00AE783D">
            <w:pPr>
              <w:rPr>
                <w:rFonts w:ascii="Arial" w:hAnsi="Arial" w:cs="Arial"/>
                <w:b/>
                <w:sz w:val="20"/>
                <w:szCs w:val="20"/>
                <w:lang w:val="es-AR" w:eastAsia="es-AR"/>
              </w:rPr>
            </w:pPr>
          </w:p>
          <w:p w:rsidR="0045111C" w:rsidRDefault="0045111C" w:rsidP="00AE783D">
            <w:pPr>
              <w:rPr>
                <w:rFonts w:ascii="Arial" w:hAnsi="Arial" w:cs="Arial"/>
                <w:b/>
                <w:sz w:val="20"/>
                <w:szCs w:val="20"/>
                <w:lang w:val="es-AR" w:eastAsia="es-AR"/>
              </w:rPr>
            </w:pPr>
            <w:r w:rsidRPr="00BD772B">
              <w:rPr>
                <w:rFonts w:ascii="Arial" w:hAnsi="Arial" w:cs="Arial"/>
                <w:b/>
                <w:sz w:val="20"/>
                <w:szCs w:val="20"/>
                <w:lang w:val="es-AR" w:eastAsia="es-AR"/>
              </w:rPr>
              <w:t>3.2.</w:t>
            </w:r>
            <w:r>
              <w:rPr>
                <w:rFonts w:ascii="Arial" w:hAnsi="Arial" w:cs="Arial"/>
                <w:b/>
                <w:sz w:val="20"/>
                <w:szCs w:val="20"/>
                <w:lang w:val="es-AR" w:eastAsia="es-AR"/>
              </w:rPr>
              <w:t xml:space="preserve"> Límites de la práctica médica</w:t>
            </w:r>
            <w:r w:rsidRPr="00BD772B">
              <w:rPr>
                <w:rFonts w:ascii="Arial" w:hAnsi="Arial" w:cs="Arial"/>
                <w:b/>
                <w:sz w:val="20"/>
                <w:szCs w:val="20"/>
                <w:lang w:val="es-AR" w:eastAsia="es-AR"/>
              </w:rPr>
              <w:t>.</w:t>
            </w:r>
          </w:p>
          <w:p w:rsidR="0045111C" w:rsidRDefault="0045111C" w:rsidP="00AE783D">
            <w:pPr>
              <w:rPr>
                <w:rFonts w:ascii="Arial" w:hAnsi="Arial" w:cs="Arial"/>
                <w:b/>
                <w:sz w:val="20"/>
                <w:szCs w:val="20"/>
                <w:lang w:val="es-AR" w:eastAsia="es-AR"/>
              </w:rPr>
            </w:pPr>
          </w:p>
          <w:p w:rsidR="0045111C" w:rsidRDefault="0045111C" w:rsidP="00AE783D">
            <w:pPr>
              <w:rPr>
                <w:rFonts w:ascii="Arial" w:hAnsi="Arial" w:cs="Arial"/>
                <w:sz w:val="20"/>
                <w:szCs w:val="20"/>
                <w:lang w:val="es-AR" w:eastAsia="es-AR"/>
              </w:rPr>
            </w:pPr>
          </w:p>
          <w:p w:rsidR="0045111C" w:rsidRPr="00396217" w:rsidRDefault="0045111C" w:rsidP="00AE783D">
            <w:pPr>
              <w:rPr>
                <w:rFonts w:ascii="Arial" w:hAnsi="Arial" w:cs="Arial"/>
                <w:sz w:val="20"/>
                <w:szCs w:val="20"/>
                <w:lang w:val="es-AR" w:eastAsia="es-AR"/>
              </w:rPr>
            </w:pPr>
            <w:r>
              <w:rPr>
                <w:rFonts w:ascii="Arial" w:hAnsi="Arial" w:cs="Arial"/>
                <w:sz w:val="20"/>
                <w:szCs w:val="20"/>
                <w:lang w:val="es-AR" w:eastAsia="es-AR"/>
              </w:rPr>
              <w:t>3.2.1. Dilemas éticos</w:t>
            </w:r>
          </w:p>
          <w:p w:rsidR="0045111C" w:rsidRDefault="0045111C" w:rsidP="00AE783D">
            <w:pPr>
              <w:rPr>
                <w:rFonts w:ascii="Arial" w:hAnsi="Arial" w:cs="Arial"/>
                <w:sz w:val="20"/>
                <w:szCs w:val="20"/>
                <w:lang w:val="es-AR" w:eastAsia="es-AR"/>
              </w:rPr>
            </w:pPr>
          </w:p>
          <w:p w:rsidR="0045111C" w:rsidRDefault="0045111C" w:rsidP="00AE783D">
            <w:pPr>
              <w:rPr>
                <w:rFonts w:ascii="Arial" w:hAnsi="Arial" w:cs="Arial"/>
                <w:sz w:val="20"/>
                <w:szCs w:val="20"/>
                <w:lang w:val="es-AR" w:eastAsia="es-AR"/>
              </w:rPr>
            </w:pPr>
          </w:p>
          <w:p w:rsidR="0045111C" w:rsidRDefault="0045111C" w:rsidP="00AE783D">
            <w:pPr>
              <w:rPr>
                <w:rFonts w:ascii="Arial" w:hAnsi="Arial" w:cs="Arial"/>
                <w:sz w:val="20"/>
                <w:szCs w:val="20"/>
                <w:lang w:val="es-AR" w:eastAsia="es-AR"/>
              </w:rPr>
            </w:pPr>
          </w:p>
          <w:p w:rsidR="0045111C" w:rsidRDefault="0045111C" w:rsidP="00AE783D">
            <w:pPr>
              <w:rPr>
                <w:rFonts w:ascii="Arial" w:hAnsi="Arial" w:cs="Arial"/>
                <w:sz w:val="20"/>
                <w:szCs w:val="20"/>
                <w:lang w:val="es-AR" w:eastAsia="es-AR"/>
              </w:rPr>
            </w:pPr>
          </w:p>
          <w:p w:rsidR="0045111C" w:rsidRDefault="0045111C" w:rsidP="00AE783D">
            <w:pPr>
              <w:rPr>
                <w:rFonts w:ascii="Arial" w:hAnsi="Arial" w:cs="Arial"/>
                <w:sz w:val="20"/>
                <w:szCs w:val="20"/>
                <w:lang w:val="es-AR" w:eastAsia="es-AR"/>
              </w:rPr>
            </w:pPr>
          </w:p>
          <w:p w:rsidR="0045111C" w:rsidRDefault="0045111C" w:rsidP="00AE783D">
            <w:pPr>
              <w:rPr>
                <w:rFonts w:ascii="Arial" w:hAnsi="Arial" w:cs="Arial"/>
                <w:sz w:val="20"/>
                <w:szCs w:val="20"/>
                <w:lang w:val="es-AR" w:eastAsia="es-AR"/>
              </w:rPr>
            </w:pPr>
          </w:p>
          <w:p w:rsidR="0045111C" w:rsidRPr="00396217" w:rsidRDefault="0045111C" w:rsidP="00AE783D">
            <w:pPr>
              <w:rPr>
                <w:rFonts w:ascii="Arial" w:hAnsi="Arial" w:cs="Arial"/>
                <w:sz w:val="20"/>
                <w:szCs w:val="20"/>
                <w:lang w:val="es-AR" w:eastAsia="es-AR"/>
              </w:rPr>
            </w:pPr>
            <w:r w:rsidRPr="00396217">
              <w:rPr>
                <w:rFonts w:ascii="Arial" w:hAnsi="Arial" w:cs="Arial"/>
                <w:sz w:val="20"/>
                <w:szCs w:val="20"/>
                <w:lang w:val="es-AR" w:eastAsia="es-AR"/>
              </w:rPr>
              <w:t>3.2.2</w:t>
            </w:r>
            <w:r>
              <w:rPr>
                <w:rFonts w:ascii="Arial" w:hAnsi="Arial" w:cs="Arial"/>
                <w:sz w:val="20"/>
                <w:szCs w:val="20"/>
                <w:lang w:val="es-AR" w:eastAsia="es-AR"/>
              </w:rPr>
              <w:t>. Eutanasia.</w:t>
            </w:r>
          </w:p>
          <w:p w:rsidR="0045111C" w:rsidRDefault="0045111C" w:rsidP="00AE783D">
            <w:pPr>
              <w:rPr>
                <w:rFonts w:ascii="Arial" w:hAnsi="Arial" w:cs="Arial"/>
                <w:sz w:val="20"/>
                <w:szCs w:val="20"/>
                <w:lang w:val="es-AR" w:eastAsia="es-AR"/>
              </w:rPr>
            </w:pPr>
          </w:p>
          <w:p w:rsidR="0045111C" w:rsidRDefault="0045111C" w:rsidP="00AE783D">
            <w:pPr>
              <w:rPr>
                <w:rFonts w:ascii="Arial" w:hAnsi="Arial" w:cs="Arial"/>
                <w:sz w:val="20"/>
                <w:szCs w:val="20"/>
                <w:lang w:val="es-AR" w:eastAsia="es-AR"/>
              </w:rPr>
            </w:pPr>
            <w:r>
              <w:rPr>
                <w:rFonts w:ascii="Arial" w:hAnsi="Arial" w:cs="Arial"/>
                <w:sz w:val="20"/>
                <w:szCs w:val="20"/>
                <w:lang w:val="es-AR" w:eastAsia="es-AR"/>
              </w:rPr>
              <w:t>3.2.3. Aborto.</w:t>
            </w:r>
          </w:p>
          <w:p w:rsidR="0045111C" w:rsidRDefault="0045111C" w:rsidP="00AE783D">
            <w:pPr>
              <w:rPr>
                <w:rFonts w:ascii="Arial" w:hAnsi="Arial" w:cs="Arial"/>
                <w:sz w:val="20"/>
                <w:szCs w:val="20"/>
                <w:lang w:val="es-AR" w:eastAsia="es-AR"/>
              </w:rPr>
            </w:pPr>
          </w:p>
          <w:p w:rsidR="0045111C" w:rsidRDefault="0045111C" w:rsidP="00AE783D">
            <w:pPr>
              <w:rPr>
                <w:rFonts w:ascii="Arial" w:hAnsi="Arial" w:cs="Arial"/>
                <w:sz w:val="20"/>
                <w:szCs w:val="20"/>
                <w:lang w:val="es-AR" w:eastAsia="es-AR"/>
              </w:rPr>
            </w:pPr>
          </w:p>
          <w:p w:rsidR="0045111C" w:rsidRDefault="0045111C" w:rsidP="00AE783D">
            <w:pPr>
              <w:rPr>
                <w:rFonts w:ascii="Arial" w:hAnsi="Arial" w:cs="Arial"/>
                <w:sz w:val="20"/>
                <w:szCs w:val="20"/>
                <w:lang w:val="es-AR" w:eastAsia="es-AR"/>
              </w:rPr>
            </w:pPr>
          </w:p>
          <w:p w:rsidR="0045111C" w:rsidRDefault="0045111C" w:rsidP="00AE783D">
            <w:pPr>
              <w:rPr>
                <w:rFonts w:ascii="Arial" w:hAnsi="Arial" w:cs="Arial"/>
                <w:sz w:val="20"/>
                <w:szCs w:val="20"/>
                <w:lang w:val="es-AR" w:eastAsia="es-AR"/>
              </w:rPr>
            </w:pPr>
          </w:p>
          <w:p w:rsidR="0045111C" w:rsidRDefault="0045111C" w:rsidP="00AE783D">
            <w:pPr>
              <w:rPr>
                <w:rFonts w:ascii="Arial" w:hAnsi="Arial" w:cs="Arial"/>
                <w:sz w:val="20"/>
                <w:szCs w:val="20"/>
                <w:lang w:val="es-AR" w:eastAsia="es-AR"/>
              </w:rPr>
            </w:pPr>
            <w:r>
              <w:rPr>
                <w:rFonts w:ascii="Arial" w:hAnsi="Arial" w:cs="Arial"/>
                <w:sz w:val="20"/>
                <w:szCs w:val="20"/>
                <w:lang w:val="es-AR" w:eastAsia="es-AR"/>
              </w:rPr>
              <w:t>3.2.4. La bioética (clonación, genoma humano).</w:t>
            </w:r>
          </w:p>
          <w:p w:rsidR="0045111C" w:rsidRDefault="0045111C" w:rsidP="00AE783D">
            <w:pPr>
              <w:rPr>
                <w:rFonts w:ascii="Arial" w:hAnsi="Arial" w:cs="Arial"/>
                <w:sz w:val="20"/>
                <w:szCs w:val="20"/>
                <w:lang w:val="es-AR" w:eastAsia="es-AR"/>
              </w:rPr>
            </w:pPr>
          </w:p>
          <w:p w:rsidR="0045111C" w:rsidRDefault="0045111C" w:rsidP="00AE783D">
            <w:pPr>
              <w:rPr>
                <w:rFonts w:ascii="Arial" w:hAnsi="Arial" w:cs="Arial"/>
                <w:sz w:val="20"/>
                <w:szCs w:val="20"/>
                <w:lang w:val="es-AR" w:eastAsia="es-AR"/>
              </w:rPr>
            </w:pPr>
          </w:p>
          <w:p w:rsidR="0045111C" w:rsidRDefault="0045111C" w:rsidP="00AE783D">
            <w:pPr>
              <w:rPr>
                <w:rFonts w:ascii="Arial" w:hAnsi="Arial" w:cs="Arial"/>
                <w:sz w:val="20"/>
                <w:szCs w:val="20"/>
                <w:lang w:val="es-AR" w:eastAsia="es-AR"/>
              </w:rPr>
            </w:pPr>
          </w:p>
          <w:p w:rsidR="0045111C" w:rsidRDefault="0045111C" w:rsidP="00AE783D">
            <w:pPr>
              <w:rPr>
                <w:rFonts w:ascii="Arial" w:hAnsi="Arial" w:cs="Arial"/>
                <w:sz w:val="20"/>
                <w:szCs w:val="20"/>
                <w:lang w:val="es-AR" w:eastAsia="es-AR"/>
              </w:rPr>
            </w:pPr>
            <w:r>
              <w:rPr>
                <w:rFonts w:ascii="Arial" w:hAnsi="Arial" w:cs="Arial"/>
                <w:sz w:val="20"/>
                <w:szCs w:val="20"/>
                <w:lang w:val="es-AR" w:eastAsia="es-AR"/>
              </w:rPr>
              <w:t>3.2.5. Deontología.</w:t>
            </w:r>
          </w:p>
          <w:p w:rsidR="0045111C" w:rsidRDefault="0045111C" w:rsidP="00AE783D">
            <w:pPr>
              <w:ind w:left="720"/>
              <w:rPr>
                <w:rFonts w:ascii="Arial" w:hAnsi="Arial" w:cs="Arial"/>
                <w:sz w:val="20"/>
                <w:szCs w:val="20"/>
              </w:rPr>
            </w:pPr>
          </w:p>
          <w:p w:rsidR="0045111C" w:rsidRPr="0058145E" w:rsidRDefault="0045111C" w:rsidP="00AE783D">
            <w:pPr>
              <w:rPr>
                <w:rFonts w:ascii="Arial" w:hAnsi="Arial" w:cs="Arial"/>
                <w:sz w:val="20"/>
                <w:szCs w:val="20"/>
              </w:rPr>
            </w:pPr>
          </w:p>
          <w:p w:rsidR="0045111C" w:rsidRPr="0058145E" w:rsidRDefault="0045111C" w:rsidP="00AE783D">
            <w:pPr>
              <w:rPr>
                <w:rFonts w:ascii="Arial" w:hAnsi="Arial" w:cs="Arial"/>
                <w:sz w:val="20"/>
                <w:szCs w:val="20"/>
              </w:rPr>
            </w:pPr>
          </w:p>
          <w:p w:rsidR="0045111C" w:rsidRPr="0058145E" w:rsidRDefault="0045111C" w:rsidP="00AE783D">
            <w:pPr>
              <w:rPr>
                <w:rFonts w:ascii="Arial" w:hAnsi="Arial" w:cs="Arial"/>
                <w:sz w:val="20"/>
                <w:szCs w:val="20"/>
              </w:rPr>
            </w:pPr>
          </w:p>
        </w:tc>
        <w:tc>
          <w:tcPr>
            <w:tcW w:w="1247" w:type="dxa"/>
            <w:vAlign w:val="center"/>
          </w:tcPr>
          <w:p w:rsidR="0045111C" w:rsidRDefault="0045111C" w:rsidP="00AE783D">
            <w:pPr>
              <w:rPr>
                <w:rFonts w:ascii="Arial" w:hAnsi="Arial" w:cs="Arial"/>
                <w:sz w:val="20"/>
                <w:szCs w:val="20"/>
              </w:rPr>
            </w:pPr>
            <w:r>
              <w:rPr>
                <w:rFonts w:ascii="Arial" w:hAnsi="Arial" w:cs="Arial"/>
                <w:sz w:val="20"/>
                <w:szCs w:val="20"/>
              </w:rPr>
              <w:lastRenderedPageBreak/>
              <w:t xml:space="preserve">Se </w:t>
            </w:r>
            <w:r w:rsidR="00CD5F17">
              <w:rPr>
                <w:rFonts w:ascii="Arial" w:hAnsi="Arial" w:cs="Arial"/>
                <w:sz w:val="20"/>
                <w:szCs w:val="20"/>
              </w:rPr>
              <w:t>auto determina</w:t>
            </w:r>
            <w:r>
              <w:rPr>
                <w:rFonts w:ascii="Arial" w:hAnsi="Arial" w:cs="Arial"/>
                <w:sz w:val="20"/>
                <w:szCs w:val="20"/>
              </w:rPr>
              <w:t xml:space="preserve"> y cuida de sí.</w:t>
            </w: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r>
              <w:rPr>
                <w:rFonts w:ascii="Arial" w:hAnsi="Arial" w:cs="Arial"/>
                <w:sz w:val="20"/>
                <w:szCs w:val="20"/>
              </w:rPr>
              <w:t>Sustenta una postura personal sobre temas de interés y relevancia.</w:t>
            </w: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r>
              <w:rPr>
                <w:rFonts w:ascii="Arial" w:hAnsi="Arial" w:cs="Arial"/>
                <w:sz w:val="20"/>
                <w:szCs w:val="20"/>
              </w:rPr>
              <w:t>Se conoce y valora a sí mismo y aborda problemas y retos teniendo en cuenta los objetivos que persigue.</w:t>
            </w: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r>
              <w:rPr>
                <w:rFonts w:ascii="Arial" w:hAnsi="Arial" w:cs="Arial"/>
                <w:sz w:val="20"/>
                <w:szCs w:val="20"/>
              </w:rPr>
              <w:t>Se expresa y comunica.</w:t>
            </w: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r>
              <w:rPr>
                <w:rFonts w:ascii="Arial" w:hAnsi="Arial" w:cs="Arial"/>
                <w:sz w:val="20"/>
                <w:szCs w:val="20"/>
              </w:rPr>
              <w:t>Se expresa y se comunica</w:t>
            </w: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r>
              <w:rPr>
                <w:rFonts w:ascii="Arial" w:hAnsi="Arial" w:cs="Arial"/>
                <w:sz w:val="20"/>
                <w:szCs w:val="20"/>
              </w:rPr>
              <w:t>Piensa crítica y reflexivamente</w:t>
            </w: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r>
              <w:rPr>
                <w:rFonts w:ascii="Arial" w:hAnsi="Arial" w:cs="Arial"/>
                <w:sz w:val="20"/>
                <w:szCs w:val="20"/>
              </w:rPr>
              <w:t>Aprende de forma autónoma</w:t>
            </w: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r>
              <w:rPr>
                <w:rFonts w:ascii="Arial" w:hAnsi="Arial" w:cs="Arial"/>
                <w:sz w:val="20"/>
                <w:szCs w:val="20"/>
              </w:rPr>
              <w:t>Piensa crítica y reflexivamente.</w:t>
            </w: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r>
              <w:rPr>
                <w:rFonts w:ascii="Arial" w:hAnsi="Arial" w:cs="Arial"/>
                <w:sz w:val="20"/>
                <w:szCs w:val="20"/>
              </w:rPr>
              <w:t>Trabaja en forma colaborativa</w:t>
            </w: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r>
              <w:rPr>
                <w:rFonts w:ascii="Arial" w:hAnsi="Arial" w:cs="Arial"/>
                <w:sz w:val="20"/>
                <w:szCs w:val="20"/>
              </w:rPr>
              <w:t>Se expresa y comunica.</w:t>
            </w: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r>
              <w:rPr>
                <w:rFonts w:ascii="Arial" w:hAnsi="Arial" w:cs="Arial"/>
                <w:sz w:val="20"/>
                <w:szCs w:val="20"/>
              </w:rPr>
              <w:t>Escucha, interpreta y emite mensajes pertinentes en distintos contextos mediante la utilización de medios, códigos y herramientas apropiadas.</w:t>
            </w: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r>
              <w:rPr>
                <w:rFonts w:ascii="Arial" w:hAnsi="Arial" w:cs="Arial"/>
                <w:sz w:val="20"/>
                <w:szCs w:val="20"/>
              </w:rPr>
              <w:t>Piensa crítica y reflexivamente</w:t>
            </w: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r>
              <w:rPr>
                <w:rFonts w:ascii="Arial" w:hAnsi="Arial" w:cs="Arial"/>
                <w:sz w:val="20"/>
                <w:szCs w:val="20"/>
              </w:rPr>
              <w:t xml:space="preserve">Desarrolla innovaciones y propone soluciones a problemas a partir de </w:t>
            </w:r>
            <w:r>
              <w:rPr>
                <w:rFonts w:ascii="Arial" w:hAnsi="Arial" w:cs="Arial"/>
                <w:sz w:val="20"/>
                <w:szCs w:val="20"/>
              </w:rPr>
              <w:lastRenderedPageBreak/>
              <w:t>métodos establecidos.</w:t>
            </w: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r>
              <w:rPr>
                <w:rFonts w:ascii="Arial" w:hAnsi="Arial" w:cs="Arial"/>
                <w:sz w:val="20"/>
                <w:szCs w:val="20"/>
              </w:rPr>
              <w:t>Se expresa y se comunica.</w:t>
            </w: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r>
              <w:rPr>
                <w:rFonts w:ascii="Arial" w:hAnsi="Arial" w:cs="Arial"/>
                <w:sz w:val="20"/>
                <w:szCs w:val="20"/>
              </w:rPr>
              <w:t xml:space="preserve">Sustenta una postura </w:t>
            </w:r>
            <w:proofErr w:type="spellStart"/>
            <w:r>
              <w:rPr>
                <w:rFonts w:ascii="Arial" w:hAnsi="Arial" w:cs="Arial"/>
                <w:sz w:val="20"/>
                <w:szCs w:val="20"/>
              </w:rPr>
              <w:t>personalsobre</w:t>
            </w:r>
            <w:proofErr w:type="spellEnd"/>
            <w:r>
              <w:rPr>
                <w:rFonts w:ascii="Arial" w:hAnsi="Arial" w:cs="Arial"/>
                <w:sz w:val="20"/>
                <w:szCs w:val="20"/>
              </w:rPr>
              <w:t xml:space="preserve"> temas de interés y relevancia general, considerando otros puntos de vista de manera crítica y reflexiva.</w:t>
            </w: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r>
              <w:rPr>
                <w:rFonts w:ascii="Arial" w:hAnsi="Arial" w:cs="Arial"/>
                <w:sz w:val="20"/>
                <w:szCs w:val="20"/>
              </w:rPr>
              <w:t>Se expresa y se comunica.</w:t>
            </w: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r>
              <w:rPr>
                <w:rFonts w:ascii="Arial" w:hAnsi="Arial" w:cs="Arial"/>
                <w:sz w:val="20"/>
                <w:szCs w:val="20"/>
              </w:rPr>
              <w:t>Aprende por iniciativa e interés a lo largo de su vida.</w:t>
            </w: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r>
              <w:rPr>
                <w:rFonts w:ascii="Arial" w:hAnsi="Arial" w:cs="Arial"/>
                <w:sz w:val="20"/>
                <w:szCs w:val="20"/>
              </w:rPr>
              <w:t>Piensa crítica y reflexivame</w:t>
            </w:r>
            <w:r>
              <w:rPr>
                <w:rFonts w:ascii="Arial" w:hAnsi="Arial" w:cs="Arial"/>
                <w:sz w:val="20"/>
                <w:szCs w:val="20"/>
              </w:rPr>
              <w:lastRenderedPageBreak/>
              <w:t>nte.</w:t>
            </w: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r>
              <w:rPr>
                <w:rFonts w:ascii="Arial" w:hAnsi="Arial" w:cs="Arial"/>
                <w:sz w:val="20"/>
                <w:szCs w:val="20"/>
              </w:rPr>
              <w:t>Participa y colabora de manera efectiva en equipos diversos.</w:t>
            </w: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r>
              <w:rPr>
                <w:rFonts w:ascii="Arial" w:hAnsi="Arial" w:cs="Arial"/>
                <w:sz w:val="20"/>
                <w:szCs w:val="20"/>
              </w:rPr>
              <w:t>Sustenta una postura personal sobre temas de interés y relevancia generales, considerando otros puntos de vista de manera crítica y reflexiva.</w:t>
            </w: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r>
              <w:rPr>
                <w:rFonts w:ascii="Arial" w:hAnsi="Arial" w:cs="Arial"/>
                <w:sz w:val="20"/>
                <w:szCs w:val="20"/>
              </w:rPr>
              <w:t xml:space="preserve">Se conoce y valora así mismo y aborda problemas y retos, teniendo en cuenta </w:t>
            </w:r>
            <w:r>
              <w:rPr>
                <w:rFonts w:ascii="Arial" w:hAnsi="Arial" w:cs="Arial"/>
                <w:sz w:val="20"/>
                <w:szCs w:val="20"/>
              </w:rPr>
              <w:lastRenderedPageBreak/>
              <w:t>los objetivos que persigue.</w:t>
            </w: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r>
              <w:rPr>
                <w:rFonts w:ascii="Arial" w:hAnsi="Arial" w:cs="Arial"/>
                <w:sz w:val="20"/>
                <w:szCs w:val="20"/>
              </w:rPr>
              <w:t>Se conoce y valora así mismo y aborda problemas y retos, teniendo en cuenta los objetivos que persigue.</w:t>
            </w: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r>
              <w:rPr>
                <w:rFonts w:ascii="Arial" w:hAnsi="Arial" w:cs="Arial"/>
                <w:sz w:val="20"/>
                <w:szCs w:val="20"/>
              </w:rPr>
              <w:t>Se conoce y valora así mismo y aborda problemas y retos, teniendo en cuenta los objetivos que persigue.</w:t>
            </w: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r>
              <w:rPr>
                <w:rFonts w:ascii="Arial" w:hAnsi="Arial" w:cs="Arial"/>
                <w:sz w:val="20"/>
                <w:szCs w:val="20"/>
              </w:rPr>
              <w:t>Piensa crítica y reflexivamente.</w:t>
            </w: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r>
              <w:rPr>
                <w:rFonts w:ascii="Arial" w:hAnsi="Arial" w:cs="Arial"/>
                <w:sz w:val="20"/>
                <w:szCs w:val="20"/>
              </w:rPr>
              <w:t>Piensa crítica y reflexivamente</w:t>
            </w: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r>
              <w:rPr>
                <w:rFonts w:ascii="Arial" w:hAnsi="Arial" w:cs="Arial"/>
                <w:sz w:val="20"/>
                <w:szCs w:val="20"/>
              </w:rPr>
              <w:t xml:space="preserve">Se conoce y valora así mismo y aborda </w:t>
            </w:r>
            <w:r>
              <w:rPr>
                <w:rFonts w:ascii="Arial" w:hAnsi="Arial" w:cs="Arial"/>
                <w:sz w:val="20"/>
                <w:szCs w:val="20"/>
              </w:rPr>
              <w:lastRenderedPageBreak/>
              <w:t>problemas y retos, teniendo en cuenta los objetivos que persigue.</w:t>
            </w:r>
          </w:p>
          <w:p w:rsidR="0045111C" w:rsidRDefault="0045111C" w:rsidP="00AE783D">
            <w:pPr>
              <w:rPr>
                <w:rFonts w:ascii="Arial" w:hAnsi="Arial" w:cs="Arial"/>
                <w:sz w:val="20"/>
                <w:szCs w:val="20"/>
              </w:rPr>
            </w:pPr>
            <w:r>
              <w:rPr>
                <w:rFonts w:ascii="Arial" w:hAnsi="Arial" w:cs="Arial"/>
                <w:sz w:val="20"/>
                <w:szCs w:val="20"/>
              </w:rPr>
              <w:t>Piensa crítica y reflexivamente.</w:t>
            </w: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r>
              <w:rPr>
                <w:rFonts w:ascii="Arial" w:hAnsi="Arial" w:cs="Arial"/>
                <w:sz w:val="20"/>
                <w:szCs w:val="20"/>
              </w:rPr>
              <w:t>Se conoce y valora así mismo y aborda problemas y retos, teniendo en cuenta los objetivos que persigue.</w:t>
            </w: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r>
              <w:rPr>
                <w:rFonts w:ascii="Arial" w:hAnsi="Arial" w:cs="Arial"/>
                <w:sz w:val="20"/>
                <w:szCs w:val="20"/>
              </w:rPr>
              <w:t>Piensa crítica y reflexivamente</w:t>
            </w: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r>
              <w:rPr>
                <w:rFonts w:ascii="Arial" w:hAnsi="Arial" w:cs="Arial"/>
                <w:sz w:val="20"/>
                <w:szCs w:val="20"/>
              </w:rPr>
              <w:t>Se conoce y valora así mismo y aborda problemas y retos, teniendo en cuenta los objetivos que persigue.</w:t>
            </w: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r>
              <w:rPr>
                <w:rFonts w:ascii="Arial" w:hAnsi="Arial" w:cs="Arial"/>
                <w:sz w:val="20"/>
                <w:szCs w:val="20"/>
              </w:rPr>
              <w:t>Se conoce y valora así mismo y aborda problemas y retos, teniendo en cuenta los objetivos que persigue.</w:t>
            </w: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r>
              <w:rPr>
                <w:rFonts w:ascii="Arial" w:hAnsi="Arial" w:cs="Arial"/>
                <w:sz w:val="20"/>
                <w:szCs w:val="20"/>
              </w:rPr>
              <w:t>Se conoce y valora así mismo y aborda problemas y retos, teniendo en cuenta los objetivos que persigue.</w:t>
            </w: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r>
              <w:rPr>
                <w:rFonts w:ascii="Arial" w:hAnsi="Arial" w:cs="Arial"/>
                <w:sz w:val="20"/>
                <w:szCs w:val="20"/>
              </w:rPr>
              <w:t>Se conoce y valora así mismo y aborda problemas y retos, teniendo en cuenta los objetivos que persigue.</w:t>
            </w:r>
          </w:p>
          <w:p w:rsidR="0045111C" w:rsidRDefault="0045111C" w:rsidP="00AE783D">
            <w:pPr>
              <w:rPr>
                <w:rFonts w:ascii="Arial" w:hAnsi="Arial" w:cs="Arial"/>
                <w:sz w:val="20"/>
                <w:szCs w:val="20"/>
              </w:rPr>
            </w:pPr>
          </w:p>
          <w:p w:rsidR="0045111C" w:rsidRPr="008C550A" w:rsidRDefault="0045111C" w:rsidP="00AE783D">
            <w:pPr>
              <w:rPr>
                <w:rFonts w:ascii="Arial" w:hAnsi="Arial" w:cs="Arial"/>
                <w:sz w:val="20"/>
                <w:szCs w:val="20"/>
              </w:rPr>
            </w:pPr>
            <w:r>
              <w:rPr>
                <w:rFonts w:ascii="Arial" w:hAnsi="Arial" w:cs="Arial"/>
                <w:sz w:val="20"/>
                <w:szCs w:val="20"/>
              </w:rPr>
              <w:t xml:space="preserve">Se conoce y valora así mismo y aborda problemas y retos, </w:t>
            </w:r>
            <w:r>
              <w:rPr>
                <w:rFonts w:ascii="Arial" w:hAnsi="Arial" w:cs="Arial"/>
                <w:sz w:val="20"/>
                <w:szCs w:val="20"/>
              </w:rPr>
              <w:lastRenderedPageBreak/>
              <w:t>teniendo en cuenta los objetivos que persigue.</w:t>
            </w:r>
          </w:p>
        </w:tc>
        <w:tc>
          <w:tcPr>
            <w:tcW w:w="1588" w:type="dxa"/>
            <w:vAlign w:val="center"/>
          </w:tcPr>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r>
              <w:rPr>
                <w:rFonts w:ascii="Arial" w:hAnsi="Arial" w:cs="Arial"/>
                <w:sz w:val="20"/>
                <w:szCs w:val="20"/>
              </w:rPr>
              <w:t>Inductivo- deductivo.</w:t>
            </w: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r>
              <w:rPr>
                <w:rFonts w:ascii="Arial" w:hAnsi="Arial" w:cs="Arial"/>
                <w:sz w:val="20"/>
                <w:szCs w:val="20"/>
              </w:rPr>
              <w:t>Inductivo-deductivo.</w:t>
            </w: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r>
              <w:rPr>
                <w:rFonts w:ascii="Arial" w:hAnsi="Arial" w:cs="Arial"/>
                <w:sz w:val="20"/>
                <w:szCs w:val="20"/>
              </w:rPr>
              <w:t>Inductivo-deductivo.</w:t>
            </w: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r>
              <w:rPr>
                <w:rFonts w:ascii="Arial" w:hAnsi="Arial" w:cs="Arial"/>
                <w:sz w:val="20"/>
                <w:szCs w:val="20"/>
              </w:rPr>
              <w:t>Inductivo-deductivo.</w:t>
            </w: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r>
              <w:rPr>
                <w:rFonts w:ascii="Arial" w:hAnsi="Arial" w:cs="Arial"/>
                <w:sz w:val="20"/>
                <w:szCs w:val="20"/>
              </w:rPr>
              <w:t>Inductivo-deductivo.</w:t>
            </w: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r>
              <w:rPr>
                <w:rFonts w:ascii="Arial" w:hAnsi="Arial" w:cs="Arial"/>
                <w:sz w:val="20"/>
                <w:szCs w:val="20"/>
              </w:rPr>
              <w:t>Inductivo-deductivo.</w:t>
            </w: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r>
              <w:rPr>
                <w:rFonts w:ascii="Arial" w:hAnsi="Arial" w:cs="Arial"/>
                <w:sz w:val="20"/>
                <w:szCs w:val="20"/>
              </w:rPr>
              <w:t>Inductivo-deductivo.</w:t>
            </w: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r>
              <w:rPr>
                <w:rFonts w:ascii="Arial" w:hAnsi="Arial" w:cs="Arial"/>
                <w:sz w:val="20"/>
                <w:szCs w:val="20"/>
              </w:rPr>
              <w:t>Inductivo-deductivo.</w:t>
            </w: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r>
              <w:rPr>
                <w:rFonts w:ascii="Arial" w:hAnsi="Arial" w:cs="Arial"/>
                <w:sz w:val="20"/>
                <w:szCs w:val="20"/>
              </w:rPr>
              <w:t>Inductivo-deductivo.</w:t>
            </w: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r>
              <w:rPr>
                <w:rFonts w:ascii="Arial" w:hAnsi="Arial" w:cs="Arial"/>
                <w:sz w:val="20"/>
                <w:szCs w:val="20"/>
              </w:rPr>
              <w:t>Inductivo-deductivo.</w:t>
            </w: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r>
              <w:rPr>
                <w:rFonts w:ascii="Arial" w:hAnsi="Arial" w:cs="Arial"/>
                <w:sz w:val="20"/>
                <w:szCs w:val="20"/>
              </w:rPr>
              <w:t>Inductivo-deductivo.</w:t>
            </w: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r>
              <w:rPr>
                <w:rFonts w:ascii="Arial" w:hAnsi="Arial" w:cs="Arial"/>
                <w:sz w:val="20"/>
                <w:szCs w:val="20"/>
              </w:rPr>
              <w:t>Inductivo-deductivo.</w:t>
            </w: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r>
              <w:rPr>
                <w:rFonts w:ascii="Arial" w:hAnsi="Arial" w:cs="Arial"/>
                <w:sz w:val="20"/>
                <w:szCs w:val="20"/>
              </w:rPr>
              <w:t>Inductivo-deductivo.</w:t>
            </w: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r>
              <w:rPr>
                <w:rFonts w:ascii="Arial" w:hAnsi="Arial" w:cs="Arial"/>
                <w:sz w:val="20"/>
                <w:szCs w:val="20"/>
              </w:rPr>
              <w:t>Inductivo-deductivo.</w:t>
            </w: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r>
              <w:rPr>
                <w:rFonts w:ascii="Arial" w:hAnsi="Arial" w:cs="Arial"/>
                <w:sz w:val="20"/>
                <w:szCs w:val="20"/>
              </w:rPr>
              <w:t>Deductivo-inductivo.</w:t>
            </w: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r>
              <w:rPr>
                <w:rFonts w:ascii="Arial" w:hAnsi="Arial" w:cs="Arial"/>
                <w:sz w:val="20"/>
                <w:szCs w:val="20"/>
              </w:rPr>
              <w:t>Inductivo-deductivo.</w:t>
            </w: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r>
              <w:rPr>
                <w:rFonts w:ascii="Arial" w:hAnsi="Arial" w:cs="Arial"/>
                <w:sz w:val="20"/>
                <w:szCs w:val="20"/>
              </w:rPr>
              <w:t>Deductivo-inductivo.</w:t>
            </w: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r>
              <w:rPr>
                <w:rFonts w:ascii="Arial" w:hAnsi="Arial" w:cs="Arial"/>
                <w:sz w:val="20"/>
                <w:szCs w:val="20"/>
              </w:rPr>
              <w:t>Inductivo-deductivo.</w:t>
            </w: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r>
              <w:rPr>
                <w:rFonts w:ascii="Arial" w:hAnsi="Arial" w:cs="Arial"/>
                <w:sz w:val="20"/>
                <w:szCs w:val="20"/>
              </w:rPr>
              <w:t>Inductivo-deductivo.</w:t>
            </w: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r>
              <w:rPr>
                <w:rFonts w:ascii="Arial" w:hAnsi="Arial" w:cs="Arial"/>
                <w:sz w:val="20"/>
                <w:szCs w:val="20"/>
              </w:rPr>
              <w:t>Deductivo-inductivo.</w:t>
            </w: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r>
              <w:rPr>
                <w:rFonts w:ascii="Arial" w:hAnsi="Arial" w:cs="Arial"/>
                <w:sz w:val="20"/>
                <w:szCs w:val="20"/>
              </w:rPr>
              <w:t>Deductivo-inductivo.</w:t>
            </w: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r>
              <w:rPr>
                <w:rFonts w:ascii="Arial" w:hAnsi="Arial" w:cs="Arial"/>
                <w:sz w:val="20"/>
                <w:szCs w:val="20"/>
              </w:rPr>
              <w:t>Deductivo-inductivo.</w:t>
            </w: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r>
              <w:rPr>
                <w:rFonts w:ascii="Arial" w:hAnsi="Arial" w:cs="Arial"/>
                <w:sz w:val="20"/>
                <w:szCs w:val="20"/>
              </w:rPr>
              <w:t>Deductivo-inductivo.</w:t>
            </w: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r>
              <w:rPr>
                <w:rFonts w:ascii="Arial" w:hAnsi="Arial" w:cs="Arial"/>
                <w:sz w:val="20"/>
                <w:szCs w:val="20"/>
              </w:rPr>
              <w:t>Deductivo-inductivo.</w:t>
            </w: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r>
              <w:rPr>
                <w:rFonts w:ascii="Arial" w:hAnsi="Arial" w:cs="Arial"/>
                <w:sz w:val="20"/>
                <w:szCs w:val="20"/>
              </w:rPr>
              <w:t>Deductivo-inductivo.</w:t>
            </w: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r>
              <w:rPr>
                <w:rFonts w:ascii="Arial" w:hAnsi="Arial" w:cs="Arial"/>
                <w:sz w:val="20"/>
                <w:szCs w:val="20"/>
              </w:rPr>
              <w:t>Deductivo-inductivo.</w:t>
            </w: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r>
              <w:rPr>
                <w:rFonts w:ascii="Arial" w:hAnsi="Arial" w:cs="Arial"/>
                <w:sz w:val="20"/>
                <w:szCs w:val="20"/>
              </w:rPr>
              <w:t>Deductivo-inductivo.</w:t>
            </w: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r>
              <w:rPr>
                <w:rFonts w:ascii="Arial" w:hAnsi="Arial" w:cs="Arial"/>
                <w:sz w:val="20"/>
                <w:szCs w:val="20"/>
              </w:rPr>
              <w:t>Inductivo-deductivo.</w:t>
            </w:r>
          </w:p>
          <w:p w:rsidR="0045111C" w:rsidRPr="008C550A" w:rsidRDefault="0045111C" w:rsidP="00AE783D">
            <w:pPr>
              <w:rPr>
                <w:rFonts w:ascii="Arial" w:hAnsi="Arial" w:cs="Arial"/>
                <w:sz w:val="20"/>
                <w:szCs w:val="20"/>
              </w:rPr>
            </w:pPr>
          </w:p>
        </w:tc>
        <w:tc>
          <w:tcPr>
            <w:tcW w:w="2127" w:type="dxa"/>
            <w:vAlign w:val="center"/>
          </w:tcPr>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r>
              <w:rPr>
                <w:rFonts w:ascii="Arial" w:hAnsi="Arial" w:cs="Arial"/>
                <w:sz w:val="20"/>
                <w:szCs w:val="20"/>
              </w:rPr>
              <w:t>Proporcionar al estudiante las fuentes de información a las que podrá recurrir.</w:t>
            </w:r>
          </w:p>
          <w:p w:rsidR="0045111C" w:rsidRDefault="0045111C" w:rsidP="00AE783D">
            <w:pPr>
              <w:rPr>
                <w:rFonts w:ascii="Arial" w:hAnsi="Arial" w:cs="Arial"/>
                <w:sz w:val="20"/>
                <w:szCs w:val="20"/>
              </w:rPr>
            </w:pPr>
          </w:p>
          <w:p w:rsidR="0045111C" w:rsidRDefault="00CD5F17" w:rsidP="00AE783D">
            <w:pPr>
              <w:rPr>
                <w:rFonts w:ascii="Arial" w:hAnsi="Arial" w:cs="Arial"/>
                <w:sz w:val="20"/>
                <w:szCs w:val="20"/>
              </w:rPr>
            </w:pPr>
            <w:r>
              <w:rPr>
                <w:rFonts w:ascii="Arial" w:hAnsi="Arial" w:cs="Arial"/>
                <w:sz w:val="20"/>
                <w:szCs w:val="20"/>
              </w:rPr>
              <w:t xml:space="preserve"> Investigación del c</w:t>
            </w:r>
            <w:r w:rsidR="0045111C">
              <w:rPr>
                <w:rFonts w:ascii="Arial" w:hAnsi="Arial" w:cs="Arial"/>
                <w:sz w:val="20"/>
                <w:szCs w:val="20"/>
              </w:rPr>
              <w:t xml:space="preserve">oncepto. </w:t>
            </w: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r>
              <w:rPr>
                <w:rFonts w:ascii="Arial" w:hAnsi="Arial" w:cs="Arial"/>
                <w:sz w:val="20"/>
                <w:szCs w:val="20"/>
              </w:rPr>
              <w:t>Validar la investigación a través de la habilidad de reconocer.</w:t>
            </w: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r>
              <w:rPr>
                <w:rFonts w:ascii="Arial" w:hAnsi="Arial" w:cs="Arial"/>
                <w:sz w:val="20"/>
                <w:szCs w:val="20"/>
              </w:rPr>
              <w:t>Comparaciones y reflexiones del uso de la moral y la ética.</w:t>
            </w: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r>
              <w:rPr>
                <w:rFonts w:ascii="Arial" w:hAnsi="Arial" w:cs="Arial"/>
                <w:sz w:val="20"/>
                <w:szCs w:val="20"/>
              </w:rPr>
              <w:t>Definición del término y su utilización en la vida actual.</w:t>
            </w: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Pr="00396217" w:rsidRDefault="0045111C" w:rsidP="00AE783D">
            <w:pPr>
              <w:rPr>
                <w:rFonts w:ascii="Arial" w:hAnsi="Arial" w:cs="Arial"/>
                <w:sz w:val="20"/>
                <w:szCs w:val="20"/>
              </w:rPr>
            </w:pPr>
          </w:p>
          <w:p w:rsidR="0045111C" w:rsidRPr="00396217" w:rsidRDefault="0045111C" w:rsidP="00AE783D">
            <w:pPr>
              <w:rPr>
                <w:rFonts w:ascii="Arial" w:hAnsi="Arial" w:cs="Arial"/>
                <w:sz w:val="20"/>
                <w:szCs w:val="20"/>
              </w:rPr>
            </w:pPr>
            <w:r>
              <w:rPr>
                <w:rFonts w:ascii="Arial" w:hAnsi="Arial" w:cs="Arial"/>
                <w:sz w:val="20"/>
                <w:szCs w:val="20"/>
              </w:rPr>
              <w:t xml:space="preserve">Investigación previa de las teorías representativas que apoyan a la ética. </w:t>
            </w:r>
          </w:p>
          <w:p w:rsidR="0045111C" w:rsidRDefault="0045111C" w:rsidP="00AE783D">
            <w:pPr>
              <w:rPr>
                <w:rFonts w:ascii="Arial" w:hAnsi="Arial" w:cs="Arial"/>
                <w:sz w:val="20"/>
                <w:szCs w:val="20"/>
              </w:rPr>
            </w:pPr>
            <w:r w:rsidRPr="00396217">
              <w:rPr>
                <w:rFonts w:ascii="Arial" w:hAnsi="Arial" w:cs="Arial"/>
                <w:sz w:val="20"/>
                <w:szCs w:val="20"/>
              </w:rPr>
              <w:t>Construcción de argumentos</w:t>
            </w:r>
            <w:r>
              <w:rPr>
                <w:rFonts w:ascii="Arial" w:hAnsi="Arial" w:cs="Arial"/>
                <w:sz w:val="20"/>
                <w:szCs w:val="20"/>
              </w:rPr>
              <w:t xml:space="preserve"> y </w:t>
            </w:r>
            <w:r>
              <w:rPr>
                <w:rFonts w:ascii="Arial" w:hAnsi="Arial" w:cs="Arial"/>
                <w:sz w:val="20"/>
                <w:szCs w:val="20"/>
              </w:rPr>
              <w:lastRenderedPageBreak/>
              <w:t>asociaciones.</w:t>
            </w: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r>
              <w:rPr>
                <w:rFonts w:ascii="Arial" w:hAnsi="Arial" w:cs="Arial"/>
                <w:sz w:val="20"/>
                <w:szCs w:val="20"/>
              </w:rPr>
              <w:t>Lecturas para identificar cada teoría con su autor que la representa.</w:t>
            </w: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r>
              <w:rPr>
                <w:rFonts w:ascii="Arial" w:hAnsi="Arial" w:cs="Arial"/>
                <w:sz w:val="20"/>
                <w:szCs w:val="20"/>
              </w:rPr>
              <w:t>Indagación en diversas fuentes de consulta.</w:t>
            </w: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r>
              <w:rPr>
                <w:rFonts w:ascii="Arial" w:hAnsi="Arial" w:cs="Arial"/>
                <w:sz w:val="20"/>
                <w:szCs w:val="20"/>
              </w:rPr>
              <w:t>Colaborativamente compartan las fuentes de consulta de donde obtuvieron información.</w:t>
            </w: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r>
              <w:rPr>
                <w:rFonts w:ascii="Arial" w:hAnsi="Arial" w:cs="Arial"/>
                <w:sz w:val="20"/>
                <w:szCs w:val="20"/>
              </w:rPr>
              <w:t>Valora la información y deduce si es más apropiada.</w:t>
            </w: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r>
              <w:rPr>
                <w:rFonts w:ascii="Arial" w:hAnsi="Arial" w:cs="Arial"/>
                <w:sz w:val="20"/>
                <w:szCs w:val="20"/>
              </w:rPr>
              <w:t>Argumenta su respuesta.</w:t>
            </w: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Pr="00396217" w:rsidRDefault="0045111C" w:rsidP="00AE783D">
            <w:pPr>
              <w:rPr>
                <w:rFonts w:ascii="Arial" w:hAnsi="Arial" w:cs="Arial"/>
                <w:sz w:val="20"/>
                <w:szCs w:val="20"/>
              </w:rPr>
            </w:pPr>
            <w:r>
              <w:rPr>
                <w:rFonts w:ascii="Arial" w:hAnsi="Arial" w:cs="Arial"/>
                <w:sz w:val="20"/>
                <w:szCs w:val="20"/>
              </w:rPr>
              <w:t>Ordena las fuentes de información.</w:t>
            </w: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r>
              <w:rPr>
                <w:rFonts w:ascii="Arial" w:hAnsi="Arial" w:cs="Arial"/>
                <w:sz w:val="20"/>
                <w:szCs w:val="20"/>
              </w:rPr>
              <w:t>Genera integración colaborativa.</w:t>
            </w: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r>
              <w:rPr>
                <w:rFonts w:ascii="Arial" w:hAnsi="Arial" w:cs="Arial"/>
                <w:sz w:val="20"/>
                <w:szCs w:val="20"/>
              </w:rPr>
              <w:t>Motiva la presentación de ideas.</w:t>
            </w: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r>
              <w:rPr>
                <w:rFonts w:ascii="Arial" w:hAnsi="Arial" w:cs="Arial"/>
                <w:sz w:val="20"/>
                <w:szCs w:val="20"/>
              </w:rPr>
              <w:t>Considera y analiza los argumentos mejor estructurados.</w:t>
            </w: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r>
              <w:rPr>
                <w:rFonts w:ascii="Arial" w:hAnsi="Arial" w:cs="Arial"/>
                <w:sz w:val="20"/>
                <w:szCs w:val="20"/>
              </w:rPr>
              <w:t>Analiza algunas situaciones cotidianas.</w:t>
            </w: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r>
              <w:rPr>
                <w:rFonts w:ascii="Arial" w:hAnsi="Arial" w:cs="Arial"/>
                <w:sz w:val="20"/>
                <w:szCs w:val="20"/>
              </w:rPr>
              <w:t>De manera grupal ordena algunas categorías.</w:t>
            </w: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r>
              <w:rPr>
                <w:rFonts w:ascii="Arial" w:hAnsi="Arial" w:cs="Arial"/>
                <w:sz w:val="20"/>
                <w:szCs w:val="20"/>
              </w:rPr>
              <w:t>Propone algunas conclusiones.</w:t>
            </w: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r>
              <w:rPr>
                <w:rFonts w:ascii="Arial" w:hAnsi="Arial" w:cs="Arial"/>
                <w:sz w:val="20"/>
                <w:szCs w:val="20"/>
              </w:rPr>
              <w:t>Identifica las normas éticas y busca su aplicabilidad a la vida diaria.</w:t>
            </w: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r>
              <w:rPr>
                <w:rFonts w:ascii="Arial" w:hAnsi="Arial" w:cs="Arial"/>
                <w:sz w:val="20"/>
                <w:szCs w:val="20"/>
              </w:rPr>
              <w:lastRenderedPageBreak/>
              <w:t>Investigación previa. Relaciona los términos moral y ética y su importancia e identificación.</w:t>
            </w: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r>
              <w:rPr>
                <w:rFonts w:ascii="Arial" w:hAnsi="Arial" w:cs="Arial"/>
                <w:sz w:val="20"/>
                <w:szCs w:val="20"/>
              </w:rPr>
              <w:t>Lectura de la concepción de libertad e ideologías sociales.</w:t>
            </w: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r>
              <w:rPr>
                <w:rFonts w:ascii="Arial" w:hAnsi="Arial" w:cs="Arial"/>
                <w:sz w:val="20"/>
                <w:szCs w:val="20"/>
              </w:rPr>
              <w:t>Analiza un artículo de los vicios más comunes en la actualidad, sus causas y consecuencias.</w:t>
            </w: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r>
              <w:rPr>
                <w:rFonts w:ascii="Arial" w:hAnsi="Arial" w:cs="Arial"/>
                <w:sz w:val="20"/>
                <w:szCs w:val="20"/>
              </w:rPr>
              <w:t>Enlista a través de un cuadro las normas y su clasificación y toma la información para construir problemáticas sociales.</w:t>
            </w: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r>
              <w:rPr>
                <w:rFonts w:ascii="Arial" w:hAnsi="Arial" w:cs="Arial"/>
                <w:sz w:val="20"/>
                <w:szCs w:val="20"/>
              </w:rPr>
              <w:t>Información previa de los derechos y obligaciones que proporciona la ley. Realiza reflexiones</w:t>
            </w: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r>
              <w:rPr>
                <w:rFonts w:ascii="Arial" w:hAnsi="Arial" w:cs="Arial"/>
                <w:sz w:val="20"/>
                <w:szCs w:val="20"/>
              </w:rPr>
              <w:t xml:space="preserve">Información previa </w:t>
            </w:r>
            <w:r>
              <w:rPr>
                <w:rFonts w:ascii="Arial" w:hAnsi="Arial" w:cs="Arial"/>
                <w:sz w:val="20"/>
                <w:szCs w:val="20"/>
              </w:rPr>
              <w:lastRenderedPageBreak/>
              <w:t>de las características que debe de tener una persona ética.</w:t>
            </w: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r>
              <w:rPr>
                <w:rFonts w:ascii="Arial" w:hAnsi="Arial" w:cs="Arial"/>
                <w:sz w:val="20"/>
                <w:szCs w:val="20"/>
              </w:rPr>
              <w:t>Información previa de los cambios y trasformaciones de la ética a través del tiempo</w:t>
            </w: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r>
              <w:rPr>
                <w:rFonts w:ascii="Arial" w:hAnsi="Arial" w:cs="Arial"/>
                <w:sz w:val="20"/>
                <w:szCs w:val="20"/>
              </w:rPr>
              <w:t>Identifica el significado de los dilemas hipotéticos y reales.</w:t>
            </w: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r>
              <w:rPr>
                <w:rFonts w:ascii="Arial" w:hAnsi="Arial" w:cs="Arial"/>
                <w:sz w:val="20"/>
                <w:szCs w:val="20"/>
              </w:rPr>
              <w:t>Identifica la importancia ética y moral de los sentimientos morales y sociales en la actualidad.</w:t>
            </w: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r>
              <w:rPr>
                <w:rFonts w:ascii="Arial" w:hAnsi="Arial" w:cs="Arial"/>
                <w:sz w:val="20"/>
                <w:szCs w:val="20"/>
              </w:rPr>
              <w:t>Investigar varios casos morales, se generan preguntas y se dan soluciones prácticas.</w:t>
            </w: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r>
              <w:rPr>
                <w:rFonts w:ascii="Arial" w:hAnsi="Arial" w:cs="Arial"/>
                <w:sz w:val="20"/>
                <w:szCs w:val="20"/>
              </w:rPr>
              <w:t>Identificar el significado ético de inmoral y amoral.</w:t>
            </w: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r>
              <w:rPr>
                <w:rFonts w:ascii="Arial" w:hAnsi="Arial" w:cs="Arial"/>
                <w:sz w:val="20"/>
                <w:szCs w:val="20"/>
              </w:rPr>
              <w:t>Reflexiona sobre el papel de la autoridad moral.</w:t>
            </w: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r>
              <w:rPr>
                <w:rFonts w:ascii="Arial" w:hAnsi="Arial" w:cs="Arial"/>
                <w:sz w:val="20"/>
                <w:szCs w:val="20"/>
              </w:rPr>
              <w:t>Conoce los términos de poder, autoridad y ética e identifica sus diferencias y similitudes.</w:t>
            </w: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r>
              <w:rPr>
                <w:rFonts w:ascii="Arial" w:hAnsi="Arial" w:cs="Arial"/>
                <w:sz w:val="20"/>
                <w:szCs w:val="20"/>
              </w:rPr>
              <w:t>Analiza problemas reales.</w:t>
            </w: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r>
              <w:rPr>
                <w:rFonts w:ascii="Arial" w:hAnsi="Arial" w:cs="Arial"/>
                <w:sz w:val="20"/>
                <w:szCs w:val="20"/>
              </w:rPr>
              <w:t>Analiza el concepto de democracia, poder, autoridad sus relaciones usos y aplicaciones.</w:t>
            </w: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r>
              <w:rPr>
                <w:rFonts w:ascii="Arial" w:hAnsi="Arial" w:cs="Arial"/>
                <w:sz w:val="20"/>
                <w:szCs w:val="20"/>
              </w:rPr>
              <w:t>Investigación previa del proceso de construcción de un sistema normativo.</w:t>
            </w: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r>
              <w:rPr>
                <w:rFonts w:ascii="Arial" w:hAnsi="Arial" w:cs="Arial"/>
                <w:sz w:val="20"/>
                <w:szCs w:val="20"/>
              </w:rPr>
              <w:lastRenderedPageBreak/>
              <w:t>Investigación previa del origen de los valores y sus cambios en la actualidad.</w:t>
            </w: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r>
              <w:rPr>
                <w:rFonts w:ascii="Arial" w:hAnsi="Arial" w:cs="Arial"/>
                <w:sz w:val="20"/>
                <w:szCs w:val="20"/>
              </w:rPr>
              <w:t>Investigación previa del origen de las modas en los jóvenes.</w:t>
            </w: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r>
              <w:rPr>
                <w:rFonts w:ascii="Arial" w:hAnsi="Arial" w:cs="Arial"/>
                <w:sz w:val="20"/>
                <w:szCs w:val="20"/>
              </w:rPr>
              <w:t>Investigación previa del concepto.</w:t>
            </w:r>
          </w:p>
          <w:p w:rsidR="0045111C" w:rsidRDefault="0045111C" w:rsidP="00AE783D">
            <w:pPr>
              <w:rPr>
                <w:rFonts w:ascii="Arial" w:hAnsi="Arial" w:cs="Arial"/>
                <w:sz w:val="20"/>
                <w:szCs w:val="20"/>
              </w:rPr>
            </w:pPr>
            <w:r>
              <w:rPr>
                <w:rFonts w:ascii="Arial" w:hAnsi="Arial" w:cs="Arial"/>
                <w:sz w:val="20"/>
                <w:szCs w:val="20"/>
              </w:rPr>
              <w:t>Realizar una presentación de un producto que tenga mucha demanda en la actualidad.</w:t>
            </w: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r>
              <w:rPr>
                <w:rFonts w:ascii="Arial" w:hAnsi="Arial" w:cs="Arial"/>
                <w:sz w:val="20"/>
                <w:szCs w:val="20"/>
              </w:rPr>
              <w:t>Información previa, dar a conocer las características específicas de los antivalores.</w:t>
            </w: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r>
              <w:rPr>
                <w:rFonts w:ascii="Arial" w:hAnsi="Arial" w:cs="Arial"/>
                <w:sz w:val="20"/>
                <w:szCs w:val="20"/>
              </w:rPr>
              <w:t>Analizar varios problemas de la vida real y se toman decisiones.</w:t>
            </w: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r>
              <w:rPr>
                <w:rFonts w:ascii="Arial" w:hAnsi="Arial" w:cs="Arial"/>
                <w:sz w:val="20"/>
                <w:szCs w:val="20"/>
              </w:rPr>
              <w:t>Investiga el concepto de eutanasia.</w:t>
            </w: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r>
              <w:rPr>
                <w:rFonts w:ascii="Arial" w:hAnsi="Arial" w:cs="Arial"/>
                <w:sz w:val="20"/>
                <w:szCs w:val="20"/>
              </w:rPr>
              <w:t>Investiga un estudio de caso donde se observe la problemática.</w:t>
            </w: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r>
              <w:rPr>
                <w:rFonts w:ascii="Arial" w:hAnsi="Arial" w:cs="Arial"/>
                <w:sz w:val="20"/>
                <w:szCs w:val="20"/>
              </w:rPr>
              <w:t xml:space="preserve">Realiza un análisis de las causas y consecuencias del </w:t>
            </w:r>
            <w:r>
              <w:rPr>
                <w:rFonts w:ascii="Arial" w:hAnsi="Arial" w:cs="Arial"/>
                <w:sz w:val="20"/>
                <w:szCs w:val="20"/>
              </w:rPr>
              <w:lastRenderedPageBreak/>
              <w:t>aborto.</w:t>
            </w: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r>
              <w:rPr>
                <w:rFonts w:ascii="Arial" w:hAnsi="Arial" w:cs="Arial"/>
                <w:sz w:val="20"/>
                <w:szCs w:val="20"/>
              </w:rPr>
              <w:t>Investiga en artículos de internet o en revistas científicas los avances de la clonación y genoma humano.</w:t>
            </w: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r>
              <w:rPr>
                <w:rFonts w:ascii="Arial" w:hAnsi="Arial" w:cs="Arial"/>
                <w:sz w:val="20"/>
                <w:szCs w:val="20"/>
              </w:rPr>
              <w:t>Investiga el significado de deontología.</w:t>
            </w:r>
          </w:p>
          <w:p w:rsidR="0045111C" w:rsidRDefault="0045111C" w:rsidP="00AE783D">
            <w:pPr>
              <w:rPr>
                <w:rFonts w:ascii="Arial" w:hAnsi="Arial" w:cs="Arial"/>
                <w:sz w:val="20"/>
                <w:szCs w:val="20"/>
              </w:rPr>
            </w:pPr>
          </w:p>
          <w:p w:rsidR="0045111C" w:rsidRPr="008129A4" w:rsidRDefault="0045111C" w:rsidP="00AE783D">
            <w:pPr>
              <w:rPr>
                <w:rFonts w:ascii="Arial" w:hAnsi="Arial" w:cs="Arial"/>
                <w:sz w:val="20"/>
                <w:szCs w:val="20"/>
              </w:rPr>
            </w:pPr>
          </w:p>
        </w:tc>
        <w:tc>
          <w:tcPr>
            <w:tcW w:w="1417" w:type="dxa"/>
            <w:vAlign w:val="center"/>
          </w:tcPr>
          <w:p w:rsidR="0045111C" w:rsidRDefault="0045111C" w:rsidP="00AE783D">
            <w:pPr>
              <w:rPr>
                <w:rFonts w:ascii="Arial" w:hAnsi="Arial" w:cs="Arial"/>
                <w:sz w:val="20"/>
                <w:szCs w:val="20"/>
              </w:rPr>
            </w:pPr>
            <w:r>
              <w:rPr>
                <w:rFonts w:ascii="Arial" w:hAnsi="Arial" w:cs="Arial"/>
                <w:sz w:val="20"/>
                <w:szCs w:val="20"/>
              </w:rPr>
              <w:lastRenderedPageBreak/>
              <w:t>Conceptual.</w:t>
            </w: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r>
              <w:rPr>
                <w:rFonts w:ascii="Arial" w:hAnsi="Arial" w:cs="Arial"/>
                <w:sz w:val="20"/>
                <w:szCs w:val="20"/>
              </w:rPr>
              <w:t>Conceptual</w:t>
            </w: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r>
              <w:rPr>
                <w:rFonts w:ascii="Arial" w:hAnsi="Arial" w:cs="Arial"/>
                <w:sz w:val="20"/>
                <w:szCs w:val="20"/>
              </w:rPr>
              <w:t>Procedimental.</w:t>
            </w: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r>
              <w:rPr>
                <w:rFonts w:ascii="Arial" w:hAnsi="Arial" w:cs="Arial"/>
                <w:sz w:val="20"/>
                <w:szCs w:val="20"/>
              </w:rPr>
              <w:t>Actitudinal.</w:t>
            </w: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r>
              <w:rPr>
                <w:rFonts w:ascii="Arial" w:hAnsi="Arial" w:cs="Arial"/>
                <w:sz w:val="20"/>
                <w:szCs w:val="20"/>
              </w:rPr>
              <w:t>Actitudinal</w:t>
            </w: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r>
              <w:rPr>
                <w:rFonts w:ascii="Arial" w:hAnsi="Arial" w:cs="Arial"/>
                <w:sz w:val="20"/>
                <w:szCs w:val="20"/>
              </w:rPr>
              <w:t>Conceptual.</w:t>
            </w: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r>
              <w:rPr>
                <w:rFonts w:ascii="Arial" w:hAnsi="Arial" w:cs="Arial"/>
                <w:sz w:val="20"/>
                <w:szCs w:val="20"/>
              </w:rPr>
              <w:t>Conceptual</w:t>
            </w: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r>
              <w:rPr>
                <w:rFonts w:ascii="Arial" w:hAnsi="Arial" w:cs="Arial"/>
                <w:sz w:val="20"/>
                <w:szCs w:val="20"/>
              </w:rPr>
              <w:t>Actitudinal.</w:t>
            </w: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r>
              <w:rPr>
                <w:rFonts w:ascii="Arial" w:hAnsi="Arial" w:cs="Arial"/>
                <w:sz w:val="20"/>
                <w:szCs w:val="20"/>
              </w:rPr>
              <w:t>Actitudinal.</w:t>
            </w: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r>
              <w:rPr>
                <w:rFonts w:ascii="Arial" w:hAnsi="Arial" w:cs="Arial"/>
                <w:sz w:val="20"/>
                <w:szCs w:val="20"/>
              </w:rPr>
              <w:t>Actitudinal.</w:t>
            </w: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r>
              <w:rPr>
                <w:rFonts w:ascii="Arial" w:hAnsi="Arial" w:cs="Arial"/>
                <w:sz w:val="20"/>
                <w:szCs w:val="20"/>
              </w:rPr>
              <w:lastRenderedPageBreak/>
              <w:t>Conceptual.</w:t>
            </w: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r>
              <w:rPr>
                <w:rFonts w:ascii="Arial" w:hAnsi="Arial" w:cs="Arial"/>
                <w:sz w:val="20"/>
                <w:szCs w:val="20"/>
              </w:rPr>
              <w:t>Conceptual-actitudinal.</w:t>
            </w: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r>
              <w:rPr>
                <w:rFonts w:ascii="Arial" w:hAnsi="Arial" w:cs="Arial"/>
                <w:sz w:val="20"/>
                <w:szCs w:val="20"/>
              </w:rPr>
              <w:t>Conceptual.</w:t>
            </w: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r>
              <w:rPr>
                <w:rFonts w:ascii="Arial" w:hAnsi="Arial" w:cs="Arial"/>
                <w:sz w:val="20"/>
                <w:szCs w:val="20"/>
              </w:rPr>
              <w:t>Conceptual.</w:t>
            </w: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r>
              <w:rPr>
                <w:rFonts w:ascii="Arial" w:hAnsi="Arial" w:cs="Arial"/>
                <w:sz w:val="20"/>
                <w:szCs w:val="20"/>
              </w:rPr>
              <w:t>Conceptual.</w:t>
            </w: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r>
              <w:rPr>
                <w:rFonts w:ascii="Arial" w:hAnsi="Arial" w:cs="Arial"/>
                <w:sz w:val="20"/>
                <w:szCs w:val="20"/>
              </w:rPr>
              <w:t>Actitudinal.</w:t>
            </w: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r>
              <w:rPr>
                <w:rFonts w:ascii="Arial" w:hAnsi="Arial" w:cs="Arial"/>
                <w:sz w:val="20"/>
                <w:szCs w:val="20"/>
              </w:rPr>
              <w:t>Conceptual.</w:t>
            </w:r>
          </w:p>
          <w:p w:rsidR="0045111C" w:rsidRPr="00B804B0" w:rsidRDefault="0045111C" w:rsidP="00AE783D">
            <w:pPr>
              <w:rPr>
                <w:rFonts w:ascii="Arial" w:hAnsi="Arial" w:cs="Arial"/>
                <w:sz w:val="20"/>
                <w:szCs w:val="20"/>
              </w:rPr>
            </w:pPr>
          </w:p>
          <w:p w:rsidR="0045111C" w:rsidRPr="00B804B0"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r>
              <w:rPr>
                <w:rFonts w:ascii="Arial" w:hAnsi="Arial" w:cs="Arial"/>
                <w:sz w:val="20"/>
                <w:szCs w:val="20"/>
              </w:rPr>
              <w:t>Conceptual</w:t>
            </w: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r>
              <w:rPr>
                <w:rFonts w:ascii="Arial" w:hAnsi="Arial" w:cs="Arial"/>
                <w:sz w:val="20"/>
                <w:szCs w:val="20"/>
              </w:rPr>
              <w:t>Conceptual.</w:t>
            </w: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r>
              <w:rPr>
                <w:rFonts w:ascii="Arial" w:hAnsi="Arial" w:cs="Arial"/>
                <w:sz w:val="20"/>
                <w:szCs w:val="20"/>
              </w:rPr>
              <w:t>Conceptual.</w:t>
            </w: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r>
              <w:rPr>
                <w:rFonts w:ascii="Arial" w:hAnsi="Arial" w:cs="Arial"/>
                <w:sz w:val="20"/>
                <w:szCs w:val="20"/>
              </w:rPr>
              <w:t>Conceptual.</w:t>
            </w: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r>
              <w:rPr>
                <w:rFonts w:ascii="Arial" w:hAnsi="Arial" w:cs="Arial"/>
                <w:sz w:val="20"/>
                <w:szCs w:val="20"/>
              </w:rPr>
              <w:t>Procedimental.</w:t>
            </w: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r>
              <w:rPr>
                <w:rFonts w:ascii="Arial" w:hAnsi="Arial" w:cs="Arial"/>
                <w:sz w:val="20"/>
                <w:szCs w:val="20"/>
              </w:rPr>
              <w:t>Procedimental.</w:t>
            </w: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r>
              <w:rPr>
                <w:rFonts w:ascii="Arial" w:hAnsi="Arial" w:cs="Arial"/>
                <w:sz w:val="20"/>
                <w:szCs w:val="20"/>
              </w:rPr>
              <w:t>Conceptual.</w:t>
            </w: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r>
              <w:rPr>
                <w:rFonts w:ascii="Arial" w:hAnsi="Arial" w:cs="Arial"/>
                <w:sz w:val="20"/>
                <w:szCs w:val="20"/>
              </w:rPr>
              <w:t>Conceptual.</w:t>
            </w: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r>
              <w:rPr>
                <w:rFonts w:ascii="Arial" w:hAnsi="Arial" w:cs="Arial"/>
                <w:sz w:val="20"/>
                <w:szCs w:val="20"/>
              </w:rPr>
              <w:t>Conceptual.</w:t>
            </w: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r>
              <w:rPr>
                <w:rFonts w:ascii="Arial" w:hAnsi="Arial" w:cs="Arial"/>
                <w:sz w:val="20"/>
                <w:szCs w:val="20"/>
              </w:rPr>
              <w:t>Conceptual.</w:t>
            </w: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r>
              <w:rPr>
                <w:rFonts w:ascii="Arial" w:hAnsi="Arial" w:cs="Arial"/>
                <w:sz w:val="20"/>
                <w:szCs w:val="20"/>
              </w:rPr>
              <w:t>Conceptual.</w:t>
            </w:r>
          </w:p>
          <w:p w:rsidR="0045111C" w:rsidRDefault="0045111C" w:rsidP="00AE783D">
            <w:pPr>
              <w:rPr>
                <w:rFonts w:ascii="Arial" w:hAnsi="Arial" w:cs="Arial"/>
                <w:sz w:val="20"/>
                <w:szCs w:val="20"/>
              </w:rPr>
            </w:pPr>
          </w:p>
          <w:p w:rsidR="0045111C" w:rsidRPr="00B804B0" w:rsidRDefault="0045111C" w:rsidP="00AE783D">
            <w:pPr>
              <w:rPr>
                <w:rFonts w:ascii="Arial" w:hAnsi="Arial" w:cs="Arial"/>
                <w:sz w:val="20"/>
                <w:szCs w:val="20"/>
              </w:rPr>
            </w:pPr>
            <w:r>
              <w:rPr>
                <w:rFonts w:ascii="Arial" w:hAnsi="Arial" w:cs="Arial"/>
                <w:sz w:val="20"/>
                <w:szCs w:val="20"/>
              </w:rPr>
              <w:t>Conceptual.</w:t>
            </w:r>
          </w:p>
        </w:tc>
        <w:tc>
          <w:tcPr>
            <w:tcW w:w="2126" w:type="dxa"/>
            <w:vAlign w:val="center"/>
          </w:tcPr>
          <w:p w:rsidR="0045111C" w:rsidRDefault="00CD5F17" w:rsidP="00AE783D">
            <w:pPr>
              <w:rPr>
                <w:rFonts w:ascii="Arial" w:hAnsi="Arial" w:cs="Arial"/>
                <w:sz w:val="20"/>
                <w:szCs w:val="20"/>
              </w:rPr>
            </w:pPr>
            <w:r>
              <w:rPr>
                <w:rFonts w:ascii="Arial" w:hAnsi="Arial" w:cs="Arial"/>
                <w:sz w:val="20"/>
                <w:szCs w:val="20"/>
              </w:rPr>
              <w:lastRenderedPageBreak/>
              <w:t>Mapa cognitivo para tener los conceptos nominales de ética y moral</w:t>
            </w: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r>
              <w:rPr>
                <w:rFonts w:ascii="Arial" w:hAnsi="Arial" w:cs="Arial"/>
                <w:sz w:val="20"/>
                <w:szCs w:val="20"/>
              </w:rPr>
              <w:t>Mapa conceptual, y presentación del mismo.</w:t>
            </w: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r>
              <w:rPr>
                <w:rFonts w:ascii="Arial" w:hAnsi="Arial" w:cs="Arial"/>
                <w:sz w:val="20"/>
                <w:szCs w:val="20"/>
              </w:rPr>
              <w:t>Cuadro comparativo para identificar teorías por orden de importancia y su relación de la ética con la filosofía.</w:t>
            </w: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r>
              <w:rPr>
                <w:rFonts w:ascii="Arial" w:hAnsi="Arial" w:cs="Arial"/>
                <w:sz w:val="20"/>
                <w:szCs w:val="20"/>
              </w:rPr>
              <w:t xml:space="preserve"> Análisis y </w:t>
            </w:r>
            <w:r>
              <w:rPr>
                <w:rFonts w:ascii="Arial" w:hAnsi="Arial" w:cs="Arial"/>
                <w:sz w:val="20"/>
                <w:szCs w:val="20"/>
              </w:rPr>
              <w:lastRenderedPageBreak/>
              <w:t>reflexiones.</w:t>
            </w: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r>
              <w:rPr>
                <w:rFonts w:ascii="Arial" w:hAnsi="Arial" w:cs="Arial"/>
                <w:sz w:val="20"/>
                <w:szCs w:val="20"/>
              </w:rPr>
              <w:t xml:space="preserve">Elabora 5 juicios a través de una lista de ejemplos de la vida cotidiana donde tiene que señalar si es una norma y su relación ética. </w:t>
            </w: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r>
              <w:rPr>
                <w:rFonts w:ascii="Arial" w:hAnsi="Arial" w:cs="Arial"/>
                <w:sz w:val="20"/>
                <w:szCs w:val="20"/>
              </w:rPr>
              <w:t>Realiza un cuadro comparativo de las similitudes y diferencias de la moral y la ética.</w:t>
            </w: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r>
              <w:rPr>
                <w:rFonts w:ascii="Arial" w:hAnsi="Arial" w:cs="Arial"/>
                <w:sz w:val="20"/>
                <w:szCs w:val="20"/>
              </w:rPr>
              <w:t>Cuadro comparativo para reconocer los tipos de libertad.</w:t>
            </w: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r>
              <w:rPr>
                <w:rFonts w:ascii="Arial" w:hAnsi="Arial" w:cs="Arial"/>
                <w:sz w:val="20"/>
                <w:szCs w:val="20"/>
              </w:rPr>
              <w:t xml:space="preserve">Realiza un resumen de análisis de la lectura acerca de la libertad sus cambios y </w:t>
            </w:r>
          </w:p>
          <w:p w:rsidR="0045111C" w:rsidRDefault="0045111C" w:rsidP="00AE783D">
            <w:pPr>
              <w:rPr>
                <w:rFonts w:ascii="Arial" w:hAnsi="Arial" w:cs="Arial"/>
                <w:sz w:val="20"/>
                <w:szCs w:val="20"/>
              </w:rPr>
            </w:pPr>
            <w:proofErr w:type="gramStart"/>
            <w:r>
              <w:rPr>
                <w:rFonts w:ascii="Arial" w:hAnsi="Arial" w:cs="Arial"/>
                <w:sz w:val="20"/>
                <w:szCs w:val="20"/>
              </w:rPr>
              <w:t>transformaciones</w:t>
            </w:r>
            <w:proofErr w:type="gramEnd"/>
            <w:r>
              <w:rPr>
                <w:rFonts w:ascii="Arial" w:hAnsi="Arial" w:cs="Arial"/>
                <w:sz w:val="20"/>
                <w:szCs w:val="20"/>
              </w:rPr>
              <w:t>, destacando su opinión personal.</w:t>
            </w: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r>
              <w:rPr>
                <w:rFonts w:ascii="Arial" w:hAnsi="Arial" w:cs="Arial"/>
                <w:sz w:val="20"/>
                <w:szCs w:val="20"/>
              </w:rPr>
              <w:t>Realiza un cuadro comparativo de las causas y consecuencias de los vicios y la visión ética.</w:t>
            </w: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r>
              <w:rPr>
                <w:rFonts w:ascii="Arial" w:hAnsi="Arial" w:cs="Arial"/>
                <w:sz w:val="20"/>
                <w:szCs w:val="20"/>
              </w:rPr>
              <w:t xml:space="preserve">Realiza un cuadro </w:t>
            </w:r>
            <w:r>
              <w:rPr>
                <w:rFonts w:ascii="Arial" w:hAnsi="Arial" w:cs="Arial"/>
                <w:sz w:val="20"/>
                <w:szCs w:val="20"/>
              </w:rPr>
              <w:lastRenderedPageBreak/>
              <w:t>comparativo y redacta 2 problemáticas sociales donde se aplica la norma.</w:t>
            </w: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r>
              <w:rPr>
                <w:rFonts w:ascii="Arial" w:hAnsi="Arial" w:cs="Arial"/>
                <w:sz w:val="20"/>
                <w:szCs w:val="20"/>
              </w:rPr>
              <w:t>Realiza un ensayo respondiendo a lo que debe de hacer un ciudadano para que se dé el cumplimiento de la Ley.</w:t>
            </w: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r>
              <w:rPr>
                <w:rFonts w:ascii="Arial" w:hAnsi="Arial" w:cs="Arial"/>
                <w:sz w:val="20"/>
                <w:szCs w:val="20"/>
              </w:rPr>
              <w:t>Enlista y Clasifica las cualidades de una persona ética. Después se describe a si mismo e identifica sus cualidades éticas.</w:t>
            </w: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r>
              <w:rPr>
                <w:rFonts w:ascii="Arial" w:hAnsi="Arial" w:cs="Arial"/>
                <w:sz w:val="20"/>
                <w:szCs w:val="20"/>
              </w:rPr>
              <w:t xml:space="preserve">Realiza un cuadro comparativo del antes y el después </w:t>
            </w:r>
            <w:proofErr w:type="spellStart"/>
            <w:r>
              <w:rPr>
                <w:rFonts w:ascii="Arial" w:hAnsi="Arial" w:cs="Arial"/>
                <w:sz w:val="20"/>
                <w:szCs w:val="20"/>
              </w:rPr>
              <w:t>de l</w:t>
            </w:r>
            <w:proofErr w:type="spellEnd"/>
            <w:r>
              <w:rPr>
                <w:rFonts w:ascii="Arial" w:hAnsi="Arial" w:cs="Arial"/>
                <w:sz w:val="20"/>
                <w:szCs w:val="20"/>
              </w:rPr>
              <w:t xml:space="preserve"> ética.</w:t>
            </w: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r>
              <w:rPr>
                <w:rFonts w:ascii="Arial" w:hAnsi="Arial" w:cs="Arial"/>
                <w:sz w:val="20"/>
                <w:szCs w:val="20"/>
              </w:rPr>
              <w:t>Analiza una problemática social. Y da su punto de vista a través de un resumen.</w:t>
            </w: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r>
              <w:rPr>
                <w:rFonts w:ascii="Arial" w:hAnsi="Arial" w:cs="Arial"/>
                <w:sz w:val="20"/>
                <w:szCs w:val="20"/>
              </w:rPr>
              <w:t>Realiza un ensayo de una cuartilla de las repercusiones y beneficios de los sentimientos sociales y morales.</w:t>
            </w: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r>
              <w:rPr>
                <w:rFonts w:ascii="Arial" w:hAnsi="Arial" w:cs="Arial"/>
                <w:sz w:val="20"/>
                <w:szCs w:val="20"/>
              </w:rPr>
              <w:t>Realiza un cuestionario de 20 preguntas y responde con propuestas personales.</w:t>
            </w: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r>
              <w:rPr>
                <w:rFonts w:ascii="Arial" w:hAnsi="Arial" w:cs="Arial"/>
                <w:sz w:val="20"/>
                <w:szCs w:val="20"/>
              </w:rPr>
              <w:t>Realiza un cuadro comparativo del significado de inmoral y amoral.</w:t>
            </w: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r>
              <w:rPr>
                <w:rFonts w:ascii="Arial" w:hAnsi="Arial" w:cs="Arial"/>
                <w:sz w:val="20"/>
                <w:szCs w:val="20"/>
              </w:rPr>
              <w:t>Lectura comentada para hacer una reflexión de media cuartilla de la importancia de la autoridad moral en la sociedad en la actualidad.</w:t>
            </w: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r>
              <w:rPr>
                <w:rFonts w:ascii="Arial" w:hAnsi="Arial" w:cs="Arial"/>
                <w:sz w:val="20"/>
                <w:szCs w:val="20"/>
              </w:rPr>
              <w:t>Realiza un cuadro comparativo destacando diferencias y similitudes de poder, autoridad y ética.</w:t>
            </w:r>
          </w:p>
          <w:p w:rsidR="0045111C" w:rsidRDefault="0045111C" w:rsidP="00AE783D">
            <w:pPr>
              <w:rPr>
                <w:rFonts w:ascii="Arial" w:hAnsi="Arial" w:cs="Arial"/>
                <w:sz w:val="20"/>
                <w:szCs w:val="20"/>
              </w:rPr>
            </w:pPr>
            <w:r>
              <w:rPr>
                <w:rFonts w:ascii="Arial" w:hAnsi="Arial" w:cs="Arial"/>
                <w:sz w:val="20"/>
                <w:szCs w:val="20"/>
              </w:rPr>
              <w:t xml:space="preserve">Investigar una noticia actual y dar el análisis del poder y autoridad, en un resumen con opinión </w:t>
            </w:r>
            <w:r>
              <w:rPr>
                <w:rFonts w:ascii="Arial" w:hAnsi="Arial" w:cs="Arial"/>
                <w:sz w:val="20"/>
                <w:szCs w:val="20"/>
              </w:rPr>
              <w:lastRenderedPageBreak/>
              <w:t>personal.</w:t>
            </w: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r>
              <w:rPr>
                <w:rFonts w:ascii="Arial" w:hAnsi="Arial" w:cs="Arial"/>
                <w:sz w:val="20"/>
                <w:szCs w:val="20"/>
              </w:rPr>
              <w:t>Elabora un mapa conceptual relacionando conceptos sobre valores.</w:t>
            </w: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r>
              <w:rPr>
                <w:rFonts w:ascii="Arial" w:hAnsi="Arial" w:cs="Arial"/>
                <w:sz w:val="20"/>
                <w:szCs w:val="20"/>
              </w:rPr>
              <w:t>Elabora un reporte  de dos o más cuartillas con los pasos del sistema normativo</w:t>
            </w: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r>
              <w:rPr>
                <w:rFonts w:ascii="Arial" w:hAnsi="Arial" w:cs="Arial"/>
                <w:sz w:val="20"/>
                <w:szCs w:val="20"/>
              </w:rPr>
              <w:t>Realiza un cuadro comparativo del antes y el después de la existencia de valores.</w:t>
            </w: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r>
              <w:rPr>
                <w:rFonts w:ascii="Arial" w:hAnsi="Arial" w:cs="Arial"/>
                <w:sz w:val="20"/>
                <w:szCs w:val="20"/>
              </w:rPr>
              <w:t xml:space="preserve">Realizar un reporte de la importancia e impacto de las </w:t>
            </w:r>
            <w:r>
              <w:rPr>
                <w:rFonts w:ascii="Arial" w:hAnsi="Arial" w:cs="Arial"/>
                <w:sz w:val="20"/>
                <w:szCs w:val="20"/>
              </w:rPr>
              <w:lastRenderedPageBreak/>
              <w:t>modas desde la antigüedad hasta nuestros días.</w:t>
            </w: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r>
              <w:rPr>
                <w:rFonts w:ascii="Arial" w:hAnsi="Arial" w:cs="Arial"/>
                <w:sz w:val="20"/>
                <w:szCs w:val="20"/>
              </w:rPr>
              <w:t>Elabora un proyecto donde elija un producto con un alto consumo social, y explicar ventajas y desventajas de su uso.</w:t>
            </w: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r>
              <w:rPr>
                <w:rFonts w:ascii="Arial" w:hAnsi="Arial" w:cs="Arial"/>
                <w:sz w:val="20"/>
                <w:szCs w:val="20"/>
              </w:rPr>
              <w:t>Realiza un mapa conceptual de los antivalores.</w:t>
            </w:r>
          </w:p>
          <w:p w:rsidR="0045111C" w:rsidRDefault="0045111C" w:rsidP="00AE783D">
            <w:pPr>
              <w:rPr>
                <w:rFonts w:ascii="Arial" w:hAnsi="Arial" w:cs="Arial"/>
                <w:sz w:val="20"/>
                <w:szCs w:val="20"/>
              </w:rPr>
            </w:pPr>
            <w:r>
              <w:rPr>
                <w:rFonts w:ascii="Arial" w:hAnsi="Arial" w:cs="Arial"/>
                <w:sz w:val="20"/>
                <w:szCs w:val="20"/>
              </w:rPr>
              <w:t>Realiza análisis escrito de problemas de la vida real con  dilemas y toma decisiones.</w:t>
            </w: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r>
              <w:rPr>
                <w:rFonts w:ascii="Arial" w:hAnsi="Arial" w:cs="Arial"/>
                <w:sz w:val="20"/>
                <w:szCs w:val="20"/>
              </w:rPr>
              <w:t>Redactar un estudio de caso relacionado con el tema de la eutanasia y mencionar los pros y los contras de la situación y tomar decisiones.</w:t>
            </w: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r>
              <w:rPr>
                <w:rFonts w:ascii="Arial" w:hAnsi="Arial" w:cs="Arial"/>
                <w:sz w:val="20"/>
                <w:szCs w:val="20"/>
              </w:rPr>
              <w:t>Realiza un cuadro comparativo y presentación del mismo.</w:t>
            </w: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r>
              <w:rPr>
                <w:rFonts w:ascii="Arial" w:hAnsi="Arial" w:cs="Arial"/>
                <w:sz w:val="20"/>
                <w:szCs w:val="20"/>
              </w:rPr>
              <w:t>Realiza un reporte de los avances en la ciencia.</w:t>
            </w: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r>
              <w:rPr>
                <w:rFonts w:ascii="Arial" w:hAnsi="Arial" w:cs="Arial"/>
                <w:sz w:val="20"/>
                <w:szCs w:val="20"/>
              </w:rPr>
              <w:t>Realiza un mapa conceptual.</w:t>
            </w:r>
          </w:p>
          <w:p w:rsidR="0045111C" w:rsidRPr="008C550A" w:rsidRDefault="0045111C" w:rsidP="00AE783D">
            <w:pPr>
              <w:rPr>
                <w:rFonts w:ascii="Arial" w:hAnsi="Arial" w:cs="Arial"/>
                <w:sz w:val="20"/>
                <w:szCs w:val="20"/>
              </w:rPr>
            </w:pPr>
          </w:p>
        </w:tc>
        <w:tc>
          <w:tcPr>
            <w:tcW w:w="2835" w:type="dxa"/>
          </w:tcPr>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r>
              <w:rPr>
                <w:rFonts w:ascii="Arial" w:hAnsi="Arial" w:cs="Arial"/>
                <w:sz w:val="20"/>
                <w:szCs w:val="20"/>
              </w:rPr>
              <w:t xml:space="preserve"> Fuentes</w:t>
            </w:r>
          </w:p>
          <w:p w:rsidR="0045111C" w:rsidRDefault="0045111C" w:rsidP="00AE783D">
            <w:pPr>
              <w:rPr>
                <w:rFonts w:ascii="Arial" w:hAnsi="Arial" w:cs="Arial"/>
                <w:sz w:val="20"/>
                <w:szCs w:val="20"/>
              </w:rPr>
            </w:pPr>
            <w:r>
              <w:rPr>
                <w:rFonts w:ascii="Arial" w:hAnsi="Arial" w:cs="Arial"/>
                <w:sz w:val="20"/>
                <w:szCs w:val="20"/>
              </w:rPr>
              <w:t>Pizarrón.</w:t>
            </w:r>
          </w:p>
          <w:p w:rsidR="0045111C" w:rsidRDefault="0045111C" w:rsidP="00AE783D">
            <w:pPr>
              <w:rPr>
                <w:rFonts w:ascii="Arial" w:hAnsi="Arial" w:cs="Arial"/>
                <w:sz w:val="20"/>
                <w:szCs w:val="20"/>
              </w:rPr>
            </w:pPr>
            <w:r>
              <w:rPr>
                <w:rFonts w:ascii="Arial" w:hAnsi="Arial" w:cs="Arial"/>
                <w:sz w:val="20"/>
                <w:szCs w:val="20"/>
              </w:rPr>
              <w:t>Libro.</w:t>
            </w:r>
          </w:p>
          <w:p w:rsidR="0045111C" w:rsidRDefault="0045111C" w:rsidP="00AE783D">
            <w:pPr>
              <w:rPr>
                <w:rFonts w:ascii="Arial" w:hAnsi="Arial" w:cs="Arial"/>
                <w:sz w:val="20"/>
                <w:szCs w:val="20"/>
              </w:rPr>
            </w:pPr>
            <w:r>
              <w:rPr>
                <w:rFonts w:ascii="Arial" w:hAnsi="Arial" w:cs="Arial"/>
                <w:sz w:val="20"/>
                <w:szCs w:val="20"/>
              </w:rPr>
              <w:t>Libreta.</w:t>
            </w: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r>
              <w:rPr>
                <w:rFonts w:ascii="Arial" w:hAnsi="Arial" w:cs="Arial"/>
                <w:sz w:val="20"/>
                <w:szCs w:val="20"/>
              </w:rPr>
              <w:t xml:space="preserve">Textos </w:t>
            </w:r>
          </w:p>
          <w:p w:rsidR="0045111C" w:rsidRDefault="0045111C" w:rsidP="00AE783D">
            <w:pPr>
              <w:rPr>
                <w:rFonts w:ascii="Arial" w:hAnsi="Arial" w:cs="Arial"/>
                <w:sz w:val="20"/>
                <w:szCs w:val="20"/>
              </w:rPr>
            </w:pPr>
            <w:r>
              <w:rPr>
                <w:rFonts w:ascii="Arial" w:hAnsi="Arial" w:cs="Arial"/>
                <w:sz w:val="20"/>
                <w:szCs w:val="20"/>
              </w:rPr>
              <w:t>-Pizarrón.</w:t>
            </w:r>
          </w:p>
          <w:p w:rsidR="0045111C" w:rsidRDefault="0045111C" w:rsidP="00AE783D">
            <w:pPr>
              <w:rPr>
                <w:rFonts w:ascii="Arial" w:hAnsi="Arial" w:cs="Arial"/>
                <w:sz w:val="20"/>
                <w:szCs w:val="20"/>
              </w:rPr>
            </w:pPr>
            <w:r>
              <w:rPr>
                <w:rFonts w:ascii="Arial" w:hAnsi="Arial" w:cs="Arial"/>
                <w:sz w:val="20"/>
                <w:szCs w:val="20"/>
              </w:rPr>
              <w:t>-Libro.</w:t>
            </w:r>
          </w:p>
          <w:p w:rsidR="0045111C" w:rsidRDefault="0045111C" w:rsidP="00AE783D">
            <w:pPr>
              <w:rPr>
                <w:rFonts w:ascii="Arial" w:hAnsi="Arial" w:cs="Arial"/>
                <w:sz w:val="20"/>
                <w:szCs w:val="20"/>
              </w:rPr>
            </w:pPr>
            <w:r>
              <w:rPr>
                <w:rFonts w:ascii="Arial" w:hAnsi="Arial" w:cs="Arial"/>
                <w:sz w:val="20"/>
                <w:szCs w:val="20"/>
              </w:rPr>
              <w:t>-Libreta.</w:t>
            </w: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r>
              <w:rPr>
                <w:rFonts w:ascii="Arial" w:hAnsi="Arial" w:cs="Arial"/>
                <w:sz w:val="20"/>
                <w:szCs w:val="20"/>
              </w:rPr>
              <w:t>Pizarrón.</w:t>
            </w:r>
          </w:p>
          <w:p w:rsidR="0045111C" w:rsidRDefault="0045111C" w:rsidP="00AE783D">
            <w:pPr>
              <w:rPr>
                <w:rFonts w:ascii="Arial" w:hAnsi="Arial" w:cs="Arial"/>
                <w:sz w:val="20"/>
                <w:szCs w:val="20"/>
              </w:rPr>
            </w:pPr>
            <w:r>
              <w:rPr>
                <w:rFonts w:ascii="Arial" w:hAnsi="Arial" w:cs="Arial"/>
                <w:sz w:val="20"/>
                <w:szCs w:val="20"/>
              </w:rPr>
              <w:t>Libro.</w:t>
            </w:r>
          </w:p>
          <w:p w:rsidR="0045111C" w:rsidRDefault="0045111C" w:rsidP="00AE783D">
            <w:pPr>
              <w:rPr>
                <w:rFonts w:ascii="Arial" w:hAnsi="Arial" w:cs="Arial"/>
                <w:sz w:val="20"/>
                <w:szCs w:val="20"/>
              </w:rPr>
            </w:pPr>
            <w:r>
              <w:rPr>
                <w:rFonts w:ascii="Arial" w:hAnsi="Arial" w:cs="Arial"/>
                <w:sz w:val="20"/>
                <w:szCs w:val="20"/>
              </w:rPr>
              <w:t>Libreta.</w:t>
            </w: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r>
              <w:rPr>
                <w:rFonts w:ascii="Arial" w:hAnsi="Arial" w:cs="Arial"/>
                <w:sz w:val="20"/>
                <w:szCs w:val="20"/>
              </w:rPr>
              <w:t>Pizarrón.</w:t>
            </w:r>
          </w:p>
          <w:p w:rsidR="0045111C" w:rsidRDefault="0045111C" w:rsidP="00AE783D">
            <w:pPr>
              <w:rPr>
                <w:rFonts w:ascii="Arial" w:hAnsi="Arial" w:cs="Arial"/>
                <w:sz w:val="20"/>
                <w:szCs w:val="20"/>
              </w:rPr>
            </w:pPr>
            <w:r>
              <w:rPr>
                <w:rFonts w:ascii="Arial" w:hAnsi="Arial" w:cs="Arial"/>
                <w:sz w:val="20"/>
                <w:szCs w:val="20"/>
              </w:rPr>
              <w:t>Libro.</w:t>
            </w:r>
          </w:p>
          <w:p w:rsidR="0045111C" w:rsidRDefault="0045111C" w:rsidP="00AE783D">
            <w:pPr>
              <w:rPr>
                <w:rFonts w:ascii="Arial" w:hAnsi="Arial" w:cs="Arial"/>
                <w:sz w:val="20"/>
                <w:szCs w:val="20"/>
              </w:rPr>
            </w:pPr>
            <w:r>
              <w:rPr>
                <w:rFonts w:ascii="Arial" w:hAnsi="Arial" w:cs="Arial"/>
                <w:sz w:val="20"/>
                <w:szCs w:val="20"/>
              </w:rPr>
              <w:t>Libreta.</w:t>
            </w: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r>
              <w:rPr>
                <w:rFonts w:ascii="Arial" w:hAnsi="Arial" w:cs="Arial"/>
                <w:sz w:val="20"/>
                <w:szCs w:val="20"/>
              </w:rPr>
              <w:t xml:space="preserve">Pizarrón </w:t>
            </w:r>
          </w:p>
          <w:p w:rsidR="0045111C" w:rsidRDefault="0045111C" w:rsidP="00AE783D">
            <w:pPr>
              <w:rPr>
                <w:rFonts w:ascii="Arial" w:hAnsi="Arial" w:cs="Arial"/>
                <w:sz w:val="20"/>
                <w:szCs w:val="20"/>
              </w:rPr>
            </w:pPr>
            <w:r>
              <w:rPr>
                <w:rFonts w:ascii="Arial" w:hAnsi="Arial" w:cs="Arial"/>
                <w:sz w:val="20"/>
                <w:szCs w:val="20"/>
              </w:rPr>
              <w:t>Libro.</w:t>
            </w:r>
          </w:p>
          <w:p w:rsidR="0045111C" w:rsidRDefault="0045111C" w:rsidP="00AE783D">
            <w:pPr>
              <w:rPr>
                <w:rFonts w:ascii="Arial" w:hAnsi="Arial" w:cs="Arial"/>
                <w:sz w:val="20"/>
                <w:szCs w:val="20"/>
              </w:rPr>
            </w:pPr>
            <w:r>
              <w:rPr>
                <w:rFonts w:ascii="Arial" w:hAnsi="Arial" w:cs="Arial"/>
                <w:sz w:val="20"/>
                <w:szCs w:val="20"/>
              </w:rPr>
              <w:t>Libreta.</w:t>
            </w: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r>
              <w:rPr>
                <w:rFonts w:ascii="Arial" w:hAnsi="Arial" w:cs="Arial"/>
                <w:sz w:val="20"/>
                <w:szCs w:val="20"/>
              </w:rPr>
              <w:t xml:space="preserve">Periódico </w:t>
            </w:r>
          </w:p>
          <w:p w:rsidR="0045111C" w:rsidRDefault="0045111C" w:rsidP="00AE783D">
            <w:pPr>
              <w:rPr>
                <w:rFonts w:ascii="Arial" w:hAnsi="Arial" w:cs="Arial"/>
                <w:sz w:val="20"/>
                <w:szCs w:val="20"/>
              </w:rPr>
            </w:pPr>
            <w:r>
              <w:rPr>
                <w:rFonts w:ascii="Arial" w:hAnsi="Arial" w:cs="Arial"/>
                <w:sz w:val="20"/>
                <w:szCs w:val="20"/>
              </w:rPr>
              <w:t>Pizarrón.</w:t>
            </w:r>
          </w:p>
          <w:p w:rsidR="0045111C" w:rsidRDefault="0045111C" w:rsidP="00AE783D">
            <w:pPr>
              <w:rPr>
                <w:rFonts w:ascii="Arial" w:hAnsi="Arial" w:cs="Arial"/>
                <w:sz w:val="20"/>
                <w:szCs w:val="20"/>
              </w:rPr>
            </w:pPr>
            <w:r>
              <w:rPr>
                <w:rFonts w:ascii="Arial" w:hAnsi="Arial" w:cs="Arial"/>
                <w:sz w:val="20"/>
                <w:szCs w:val="20"/>
              </w:rPr>
              <w:t>Libro.</w:t>
            </w:r>
          </w:p>
          <w:p w:rsidR="0045111C" w:rsidRDefault="0045111C" w:rsidP="00AE783D">
            <w:pPr>
              <w:rPr>
                <w:rFonts w:ascii="Arial" w:hAnsi="Arial" w:cs="Arial"/>
                <w:sz w:val="20"/>
                <w:szCs w:val="20"/>
              </w:rPr>
            </w:pPr>
            <w:r>
              <w:rPr>
                <w:rFonts w:ascii="Arial" w:hAnsi="Arial" w:cs="Arial"/>
                <w:sz w:val="20"/>
                <w:szCs w:val="20"/>
              </w:rPr>
              <w:t>Libreta.</w:t>
            </w: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r>
              <w:rPr>
                <w:rFonts w:ascii="Arial" w:hAnsi="Arial" w:cs="Arial"/>
                <w:sz w:val="20"/>
                <w:szCs w:val="20"/>
              </w:rPr>
              <w:t xml:space="preserve">Pizarrón </w:t>
            </w:r>
          </w:p>
          <w:p w:rsidR="0045111C" w:rsidRDefault="0045111C" w:rsidP="00AE783D">
            <w:pPr>
              <w:rPr>
                <w:rFonts w:ascii="Arial" w:hAnsi="Arial" w:cs="Arial"/>
                <w:sz w:val="20"/>
                <w:szCs w:val="20"/>
              </w:rPr>
            </w:pPr>
            <w:r>
              <w:rPr>
                <w:rFonts w:ascii="Arial" w:hAnsi="Arial" w:cs="Arial"/>
                <w:sz w:val="20"/>
                <w:szCs w:val="20"/>
              </w:rPr>
              <w:t>Libro.</w:t>
            </w:r>
          </w:p>
          <w:p w:rsidR="0045111C" w:rsidRDefault="0045111C" w:rsidP="00AE783D">
            <w:pPr>
              <w:rPr>
                <w:rFonts w:ascii="Arial" w:hAnsi="Arial" w:cs="Arial"/>
                <w:sz w:val="20"/>
                <w:szCs w:val="20"/>
              </w:rPr>
            </w:pPr>
            <w:r>
              <w:rPr>
                <w:rFonts w:ascii="Arial" w:hAnsi="Arial" w:cs="Arial"/>
                <w:sz w:val="20"/>
                <w:szCs w:val="20"/>
              </w:rPr>
              <w:t>Libreta.</w:t>
            </w: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r>
              <w:rPr>
                <w:rFonts w:ascii="Arial" w:hAnsi="Arial" w:cs="Arial"/>
                <w:sz w:val="20"/>
                <w:szCs w:val="20"/>
              </w:rPr>
              <w:t xml:space="preserve">Textos </w:t>
            </w:r>
          </w:p>
          <w:p w:rsidR="0045111C" w:rsidRDefault="0045111C" w:rsidP="00AE783D">
            <w:pPr>
              <w:rPr>
                <w:rFonts w:ascii="Arial" w:hAnsi="Arial" w:cs="Arial"/>
                <w:sz w:val="20"/>
                <w:szCs w:val="20"/>
              </w:rPr>
            </w:pPr>
            <w:r>
              <w:rPr>
                <w:rFonts w:ascii="Arial" w:hAnsi="Arial" w:cs="Arial"/>
                <w:sz w:val="20"/>
                <w:szCs w:val="20"/>
              </w:rPr>
              <w:t>Pizarrón.</w:t>
            </w:r>
          </w:p>
          <w:p w:rsidR="0045111C" w:rsidRDefault="0045111C" w:rsidP="00AE783D">
            <w:pPr>
              <w:rPr>
                <w:rFonts w:ascii="Arial" w:hAnsi="Arial" w:cs="Arial"/>
                <w:sz w:val="20"/>
                <w:szCs w:val="20"/>
              </w:rPr>
            </w:pPr>
            <w:r>
              <w:rPr>
                <w:rFonts w:ascii="Arial" w:hAnsi="Arial" w:cs="Arial"/>
                <w:sz w:val="20"/>
                <w:szCs w:val="20"/>
              </w:rPr>
              <w:t>Libro.</w:t>
            </w:r>
          </w:p>
          <w:p w:rsidR="0045111C" w:rsidRDefault="0045111C" w:rsidP="00AE783D">
            <w:pPr>
              <w:rPr>
                <w:rFonts w:ascii="Arial" w:hAnsi="Arial" w:cs="Arial"/>
                <w:sz w:val="20"/>
                <w:szCs w:val="20"/>
              </w:rPr>
            </w:pPr>
            <w:r>
              <w:rPr>
                <w:rFonts w:ascii="Arial" w:hAnsi="Arial" w:cs="Arial"/>
                <w:sz w:val="20"/>
                <w:szCs w:val="20"/>
              </w:rPr>
              <w:t>Artículos.</w:t>
            </w:r>
          </w:p>
          <w:p w:rsidR="0045111C" w:rsidRDefault="0045111C" w:rsidP="00AE783D">
            <w:pPr>
              <w:rPr>
                <w:rFonts w:ascii="Arial" w:hAnsi="Arial" w:cs="Arial"/>
                <w:sz w:val="20"/>
                <w:szCs w:val="20"/>
              </w:rPr>
            </w:pPr>
            <w:r>
              <w:rPr>
                <w:rFonts w:ascii="Arial" w:hAnsi="Arial" w:cs="Arial"/>
                <w:sz w:val="20"/>
                <w:szCs w:val="20"/>
              </w:rPr>
              <w:lastRenderedPageBreak/>
              <w:t>Libreta.</w:t>
            </w: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r>
              <w:rPr>
                <w:rFonts w:ascii="Arial" w:hAnsi="Arial" w:cs="Arial"/>
                <w:sz w:val="20"/>
                <w:szCs w:val="20"/>
              </w:rPr>
              <w:t xml:space="preserve">Textos </w:t>
            </w:r>
          </w:p>
          <w:p w:rsidR="0045111C" w:rsidRDefault="0045111C" w:rsidP="00AE783D">
            <w:pPr>
              <w:rPr>
                <w:rFonts w:ascii="Arial" w:hAnsi="Arial" w:cs="Arial"/>
                <w:sz w:val="20"/>
                <w:szCs w:val="20"/>
              </w:rPr>
            </w:pPr>
            <w:r>
              <w:rPr>
                <w:rFonts w:ascii="Arial" w:hAnsi="Arial" w:cs="Arial"/>
                <w:sz w:val="20"/>
                <w:szCs w:val="20"/>
              </w:rPr>
              <w:t>Pizarrón.</w:t>
            </w:r>
          </w:p>
          <w:p w:rsidR="0045111C" w:rsidRDefault="0045111C" w:rsidP="00AE783D">
            <w:pPr>
              <w:rPr>
                <w:rFonts w:ascii="Arial" w:hAnsi="Arial" w:cs="Arial"/>
                <w:sz w:val="20"/>
                <w:szCs w:val="20"/>
              </w:rPr>
            </w:pPr>
            <w:r>
              <w:rPr>
                <w:rFonts w:ascii="Arial" w:hAnsi="Arial" w:cs="Arial"/>
                <w:sz w:val="20"/>
                <w:szCs w:val="20"/>
              </w:rPr>
              <w:t>Libro.</w:t>
            </w:r>
          </w:p>
          <w:p w:rsidR="0045111C" w:rsidRDefault="0045111C" w:rsidP="00AE783D">
            <w:pPr>
              <w:rPr>
                <w:rFonts w:ascii="Arial" w:hAnsi="Arial" w:cs="Arial"/>
                <w:sz w:val="20"/>
                <w:szCs w:val="20"/>
              </w:rPr>
            </w:pPr>
            <w:r>
              <w:rPr>
                <w:rFonts w:ascii="Arial" w:hAnsi="Arial" w:cs="Arial"/>
                <w:sz w:val="20"/>
                <w:szCs w:val="20"/>
              </w:rPr>
              <w:t>Libreta.</w:t>
            </w:r>
          </w:p>
          <w:p w:rsidR="0045111C" w:rsidRDefault="0045111C" w:rsidP="00AE783D">
            <w:pPr>
              <w:rPr>
                <w:rFonts w:ascii="Arial" w:hAnsi="Arial" w:cs="Arial"/>
                <w:sz w:val="20"/>
                <w:szCs w:val="20"/>
              </w:rPr>
            </w:pPr>
            <w:r>
              <w:rPr>
                <w:rFonts w:ascii="Arial" w:hAnsi="Arial" w:cs="Arial"/>
                <w:sz w:val="20"/>
                <w:szCs w:val="20"/>
              </w:rPr>
              <w:t>Artículos.</w:t>
            </w: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r>
              <w:rPr>
                <w:rFonts w:ascii="Arial" w:hAnsi="Arial" w:cs="Arial"/>
                <w:sz w:val="20"/>
                <w:szCs w:val="20"/>
              </w:rPr>
              <w:lastRenderedPageBreak/>
              <w:t xml:space="preserve">Revistas </w:t>
            </w:r>
          </w:p>
          <w:p w:rsidR="0045111C" w:rsidRDefault="0045111C" w:rsidP="00AE783D">
            <w:pPr>
              <w:rPr>
                <w:rFonts w:ascii="Arial" w:hAnsi="Arial" w:cs="Arial"/>
                <w:sz w:val="20"/>
                <w:szCs w:val="20"/>
              </w:rPr>
            </w:pPr>
            <w:r>
              <w:rPr>
                <w:rFonts w:ascii="Arial" w:hAnsi="Arial" w:cs="Arial"/>
                <w:sz w:val="20"/>
                <w:szCs w:val="20"/>
              </w:rPr>
              <w:t>Pizarrón.</w:t>
            </w:r>
          </w:p>
          <w:p w:rsidR="0045111C" w:rsidRDefault="0045111C" w:rsidP="00AE783D">
            <w:pPr>
              <w:rPr>
                <w:rFonts w:ascii="Arial" w:hAnsi="Arial" w:cs="Arial"/>
                <w:sz w:val="20"/>
                <w:szCs w:val="20"/>
              </w:rPr>
            </w:pPr>
            <w:r>
              <w:rPr>
                <w:rFonts w:ascii="Arial" w:hAnsi="Arial" w:cs="Arial"/>
                <w:sz w:val="20"/>
                <w:szCs w:val="20"/>
              </w:rPr>
              <w:t>Libro.</w:t>
            </w:r>
          </w:p>
          <w:p w:rsidR="0045111C" w:rsidRDefault="0045111C" w:rsidP="00AE783D">
            <w:pPr>
              <w:rPr>
                <w:rFonts w:ascii="Arial" w:hAnsi="Arial" w:cs="Arial"/>
                <w:sz w:val="20"/>
                <w:szCs w:val="20"/>
              </w:rPr>
            </w:pPr>
            <w:r>
              <w:rPr>
                <w:rFonts w:ascii="Arial" w:hAnsi="Arial" w:cs="Arial"/>
                <w:sz w:val="20"/>
                <w:szCs w:val="20"/>
              </w:rPr>
              <w:t>Libreta.</w:t>
            </w: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r>
              <w:rPr>
                <w:rFonts w:ascii="Arial" w:hAnsi="Arial" w:cs="Arial"/>
                <w:sz w:val="20"/>
                <w:szCs w:val="20"/>
              </w:rPr>
              <w:t xml:space="preserve">Textos </w:t>
            </w:r>
          </w:p>
          <w:p w:rsidR="0045111C" w:rsidRDefault="0045111C" w:rsidP="00AE783D">
            <w:pPr>
              <w:rPr>
                <w:rFonts w:ascii="Arial" w:hAnsi="Arial" w:cs="Arial"/>
                <w:sz w:val="20"/>
                <w:szCs w:val="20"/>
              </w:rPr>
            </w:pPr>
            <w:r>
              <w:rPr>
                <w:rFonts w:ascii="Arial" w:hAnsi="Arial" w:cs="Arial"/>
                <w:sz w:val="20"/>
                <w:szCs w:val="20"/>
              </w:rPr>
              <w:t>Pizarrón</w:t>
            </w:r>
          </w:p>
          <w:p w:rsidR="0045111C" w:rsidRDefault="0045111C" w:rsidP="00AE783D">
            <w:pPr>
              <w:rPr>
                <w:rFonts w:ascii="Arial" w:hAnsi="Arial" w:cs="Arial"/>
                <w:sz w:val="20"/>
                <w:szCs w:val="20"/>
              </w:rPr>
            </w:pPr>
            <w:r>
              <w:rPr>
                <w:rFonts w:ascii="Arial" w:hAnsi="Arial" w:cs="Arial"/>
                <w:sz w:val="20"/>
                <w:szCs w:val="20"/>
              </w:rPr>
              <w:t>Libro.</w:t>
            </w:r>
          </w:p>
          <w:p w:rsidR="0045111C" w:rsidRDefault="0045111C" w:rsidP="00AE783D">
            <w:pPr>
              <w:rPr>
                <w:rFonts w:ascii="Arial" w:hAnsi="Arial" w:cs="Arial"/>
                <w:sz w:val="20"/>
                <w:szCs w:val="20"/>
              </w:rPr>
            </w:pPr>
            <w:r>
              <w:rPr>
                <w:rFonts w:ascii="Arial" w:hAnsi="Arial" w:cs="Arial"/>
                <w:sz w:val="20"/>
                <w:szCs w:val="20"/>
              </w:rPr>
              <w:t>Libreta.</w:t>
            </w: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r>
              <w:rPr>
                <w:rFonts w:ascii="Arial" w:hAnsi="Arial" w:cs="Arial"/>
                <w:sz w:val="20"/>
                <w:szCs w:val="20"/>
              </w:rPr>
              <w:t>Pizarrón.</w:t>
            </w:r>
          </w:p>
          <w:p w:rsidR="0045111C" w:rsidRDefault="0045111C" w:rsidP="00AE783D">
            <w:pPr>
              <w:rPr>
                <w:rFonts w:ascii="Arial" w:hAnsi="Arial" w:cs="Arial"/>
                <w:sz w:val="20"/>
                <w:szCs w:val="20"/>
              </w:rPr>
            </w:pPr>
            <w:r>
              <w:rPr>
                <w:rFonts w:ascii="Arial" w:hAnsi="Arial" w:cs="Arial"/>
                <w:sz w:val="20"/>
                <w:szCs w:val="20"/>
              </w:rPr>
              <w:t>Libro.</w:t>
            </w:r>
          </w:p>
          <w:p w:rsidR="0045111C" w:rsidRDefault="0045111C" w:rsidP="00AE783D">
            <w:pPr>
              <w:rPr>
                <w:rFonts w:ascii="Arial" w:hAnsi="Arial" w:cs="Arial"/>
                <w:sz w:val="20"/>
                <w:szCs w:val="20"/>
              </w:rPr>
            </w:pPr>
            <w:r>
              <w:rPr>
                <w:rFonts w:ascii="Arial" w:hAnsi="Arial" w:cs="Arial"/>
                <w:sz w:val="20"/>
                <w:szCs w:val="20"/>
              </w:rPr>
              <w:t>Libreta.</w:t>
            </w: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r>
              <w:rPr>
                <w:rFonts w:ascii="Arial" w:hAnsi="Arial" w:cs="Arial"/>
                <w:sz w:val="20"/>
                <w:szCs w:val="20"/>
              </w:rPr>
              <w:t>Pizarrón.</w:t>
            </w:r>
          </w:p>
          <w:p w:rsidR="0045111C" w:rsidRDefault="0045111C" w:rsidP="00AE783D">
            <w:pPr>
              <w:rPr>
                <w:rFonts w:ascii="Arial" w:hAnsi="Arial" w:cs="Arial"/>
                <w:sz w:val="20"/>
                <w:szCs w:val="20"/>
              </w:rPr>
            </w:pPr>
            <w:r>
              <w:rPr>
                <w:rFonts w:ascii="Arial" w:hAnsi="Arial" w:cs="Arial"/>
                <w:sz w:val="20"/>
                <w:szCs w:val="20"/>
              </w:rPr>
              <w:t>Libro.</w:t>
            </w:r>
          </w:p>
          <w:p w:rsidR="0045111C" w:rsidRDefault="0045111C" w:rsidP="00AE783D">
            <w:pPr>
              <w:rPr>
                <w:rFonts w:ascii="Arial" w:hAnsi="Arial" w:cs="Arial"/>
                <w:sz w:val="20"/>
                <w:szCs w:val="20"/>
              </w:rPr>
            </w:pPr>
            <w:r>
              <w:rPr>
                <w:rFonts w:ascii="Arial" w:hAnsi="Arial" w:cs="Arial"/>
                <w:sz w:val="20"/>
                <w:szCs w:val="20"/>
              </w:rPr>
              <w:t>Libreta.</w:t>
            </w:r>
          </w:p>
          <w:p w:rsidR="0045111C" w:rsidRDefault="0045111C" w:rsidP="00AE783D">
            <w:pPr>
              <w:rPr>
                <w:rFonts w:ascii="Arial" w:hAnsi="Arial" w:cs="Arial"/>
                <w:sz w:val="20"/>
                <w:szCs w:val="20"/>
              </w:rPr>
            </w:pPr>
            <w:r>
              <w:rPr>
                <w:rFonts w:ascii="Arial" w:hAnsi="Arial" w:cs="Arial"/>
                <w:sz w:val="20"/>
                <w:szCs w:val="20"/>
              </w:rPr>
              <w:t>Artículos.</w:t>
            </w: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r>
              <w:rPr>
                <w:rFonts w:ascii="Arial" w:hAnsi="Arial" w:cs="Arial"/>
                <w:sz w:val="20"/>
                <w:szCs w:val="20"/>
              </w:rPr>
              <w:t>Pizarrón.</w:t>
            </w:r>
          </w:p>
          <w:p w:rsidR="0045111C" w:rsidRDefault="0045111C" w:rsidP="00AE783D">
            <w:pPr>
              <w:rPr>
                <w:rFonts w:ascii="Arial" w:hAnsi="Arial" w:cs="Arial"/>
                <w:sz w:val="20"/>
                <w:szCs w:val="20"/>
              </w:rPr>
            </w:pPr>
            <w:r>
              <w:rPr>
                <w:rFonts w:ascii="Arial" w:hAnsi="Arial" w:cs="Arial"/>
                <w:sz w:val="20"/>
                <w:szCs w:val="20"/>
              </w:rPr>
              <w:t>Libro.</w:t>
            </w:r>
          </w:p>
          <w:p w:rsidR="0045111C" w:rsidRDefault="0045111C" w:rsidP="00AE783D">
            <w:pPr>
              <w:rPr>
                <w:rFonts w:ascii="Arial" w:hAnsi="Arial" w:cs="Arial"/>
                <w:sz w:val="20"/>
                <w:szCs w:val="20"/>
              </w:rPr>
            </w:pPr>
            <w:r>
              <w:rPr>
                <w:rFonts w:ascii="Arial" w:hAnsi="Arial" w:cs="Arial"/>
                <w:sz w:val="20"/>
                <w:szCs w:val="20"/>
              </w:rPr>
              <w:t>Libreta.</w:t>
            </w: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r>
              <w:rPr>
                <w:rFonts w:ascii="Arial" w:hAnsi="Arial" w:cs="Arial"/>
                <w:sz w:val="20"/>
                <w:szCs w:val="20"/>
              </w:rPr>
              <w:t xml:space="preserve">Revistas </w:t>
            </w:r>
          </w:p>
          <w:p w:rsidR="0045111C" w:rsidRDefault="0045111C" w:rsidP="00AE783D">
            <w:pPr>
              <w:rPr>
                <w:rFonts w:ascii="Arial" w:hAnsi="Arial" w:cs="Arial"/>
                <w:sz w:val="20"/>
                <w:szCs w:val="20"/>
              </w:rPr>
            </w:pPr>
            <w:r>
              <w:rPr>
                <w:rFonts w:ascii="Arial" w:hAnsi="Arial" w:cs="Arial"/>
                <w:sz w:val="20"/>
                <w:szCs w:val="20"/>
              </w:rPr>
              <w:t>Pizarrón.</w:t>
            </w:r>
          </w:p>
          <w:p w:rsidR="0045111C" w:rsidRDefault="0045111C" w:rsidP="00AE783D">
            <w:pPr>
              <w:rPr>
                <w:rFonts w:ascii="Arial" w:hAnsi="Arial" w:cs="Arial"/>
                <w:sz w:val="20"/>
                <w:szCs w:val="20"/>
              </w:rPr>
            </w:pPr>
            <w:r>
              <w:rPr>
                <w:rFonts w:ascii="Arial" w:hAnsi="Arial" w:cs="Arial"/>
                <w:sz w:val="20"/>
                <w:szCs w:val="20"/>
              </w:rPr>
              <w:t>Artículos.</w:t>
            </w:r>
          </w:p>
          <w:p w:rsidR="0045111C" w:rsidRDefault="0045111C" w:rsidP="00AE783D">
            <w:pPr>
              <w:rPr>
                <w:rFonts w:ascii="Arial" w:hAnsi="Arial" w:cs="Arial"/>
                <w:sz w:val="20"/>
                <w:szCs w:val="20"/>
              </w:rPr>
            </w:pPr>
            <w:r>
              <w:rPr>
                <w:rFonts w:ascii="Arial" w:hAnsi="Arial" w:cs="Arial"/>
                <w:sz w:val="20"/>
                <w:szCs w:val="20"/>
              </w:rPr>
              <w:t>Libro.</w:t>
            </w:r>
          </w:p>
          <w:p w:rsidR="0045111C" w:rsidRDefault="0045111C" w:rsidP="00AE783D">
            <w:pPr>
              <w:rPr>
                <w:rFonts w:ascii="Arial" w:hAnsi="Arial" w:cs="Arial"/>
                <w:sz w:val="20"/>
                <w:szCs w:val="20"/>
              </w:rPr>
            </w:pPr>
            <w:r>
              <w:rPr>
                <w:rFonts w:ascii="Arial" w:hAnsi="Arial" w:cs="Arial"/>
                <w:sz w:val="20"/>
                <w:szCs w:val="20"/>
              </w:rPr>
              <w:t>Libreta.</w:t>
            </w: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r>
              <w:rPr>
                <w:rFonts w:ascii="Arial" w:hAnsi="Arial" w:cs="Arial"/>
                <w:sz w:val="20"/>
                <w:szCs w:val="20"/>
              </w:rPr>
              <w:t>Pizarrón.</w:t>
            </w:r>
          </w:p>
          <w:p w:rsidR="0045111C" w:rsidRDefault="0045111C" w:rsidP="00AE783D">
            <w:pPr>
              <w:rPr>
                <w:rFonts w:ascii="Arial" w:hAnsi="Arial" w:cs="Arial"/>
                <w:sz w:val="20"/>
                <w:szCs w:val="20"/>
              </w:rPr>
            </w:pPr>
            <w:r>
              <w:rPr>
                <w:rFonts w:ascii="Arial" w:hAnsi="Arial" w:cs="Arial"/>
                <w:sz w:val="20"/>
                <w:szCs w:val="20"/>
              </w:rPr>
              <w:t>Libro.</w:t>
            </w:r>
          </w:p>
          <w:p w:rsidR="0045111C" w:rsidRDefault="0045111C" w:rsidP="00AE783D">
            <w:pPr>
              <w:rPr>
                <w:rFonts w:ascii="Arial" w:hAnsi="Arial" w:cs="Arial"/>
                <w:sz w:val="20"/>
                <w:szCs w:val="20"/>
              </w:rPr>
            </w:pPr>
            <w:r>
              <w:rPr>
                <w:rFonts w:ascii="Arial" w:hAnsi="Arial" w:cs="Arial"/>
                <w:sz w:val="20"/>
                <w:szCs w:val="20"/>
              </w:rPr>
              <w:t>Libreta.</w:t>
            </w: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r>
              <w:rPr>
                <w:rFonts w:ascii="Arial" w:hAnsi="Arial" w:cs="Arial"/>
                <w:sz w:val="20"/>
                <w:szCs w:val="20"/>
              </w:rPr>
              <w:t>Editoriales</w:t>
            </w:r>
          </w:p>
          <w:p w:rsidR="0045111C" w:rsidRDefault="0045111C" w:rsidP="00AE783D">
            <w:pPr>
              <w:rPr>
                <w:rFonts w:ascii="Arial" w:hAnsi="Arial" w:cs="Arial"/>
                <w:sz w:val="20"/>
                <w:szCs w:val="20"/>
              </w:rPr>
            </w:pPr>
            <w:r>
              <w:rPr>
                <w:rFonts w:ascii="Arial" w:hAnsi="Arial" w:cs="Arial"/>
                <w:sz w:val="20"/>
                <w:szCs w:val="20"/>
              </w:rPr>
              <w:t>Pizarrón.</w:t>
            </w:r>
          </w:p>
          <w:p w:rsidR="0045111C" w:rsidRDefault="0045111C" w:rsidP="00AE783D">
            <w:pPr>
              <w:rPr>
                <w:rFonts w:ascii="Arial" w:hAnsi="Arial" w:cs="Arial"/>
                <w:sz w:val="20"/>
                <w:szCs w:val="20"/>
              </w:rPr>
            </w:pPr>
            <w:r>
              <w:rPr>
                <w:rFonts w:ascii="Arial" w:hAnsi="Arial" w:cs="Arial"/>
                <w:sz w:val="20"/>
                <w:szCs w:val="20"/>
              </w:rPr>
              <w:t>Libreta.</w:t>
            </w:r>
          </w:p>
          <w:p w:rsidR="0045111C" w:rsidRDefault="0045111C" w:rsidP="00AE783D">
            <w:pPr>
              <w:rPr>
                <w:rFonts w:ascii="Arial" w:hAnsi="Arial" w:cs="Arial"/>
                <w:sz w:val="20"/>
                <w:szCs w:val="20"/>
              </w:rPr>
            </w:pPr>
            <w:r>
              <w:rPr>
                <w:rFonts w:ascii="Arial" w:hAnsi="Arial" w:cs="Arial"/>
                <w:sz w:val="20"/>
                <w:szCs w:val="20"/>
              </w:rPr>
              <w:t>Libro.</w:t>
            </w: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r>
              <w:rPr>
                <w:rFonts w:ascii="Arial" w:hAnsi="Arial" w:cs="Arial"/>
                <w:sz w:val="20"/>
                <w:szCs w:val="20"/>
              </w:rPr>
              <w:t>Pizarrón.</w:t>
            </w:r>
          </w:p>
          <w:p w:rsidR="0045111C" w:rsidRDefault="0045111C" w:rsidP="00AE783D">
            <w:pPr>
              <w:rPr>
                <w:rFonts w:ascii="Arial" w:hAnsi="Arial" w:cs="Arial"/>
                <w:sz w:val="20"/>
                <w:szCs w:val="20"/>
              </w:rPr>
            </w:pPr>
            <w:r>
              <w:rPr>
                <w:rFonts w:ascii="Arial" w:hAnsi="Arial" w:cs="Arial"/>
                <w:sz w:val="20"/>
                <w:szCs w:val="20"/>
              </w:rPr>
              <w:t>Libreta.</w:t>
            </w:r>
          </w:p>
          <w:p w:rsidR="0045111C" w:rsidRDefault="0045111C" w:rsidP="00AE783D">
            <w:pPr>
              <w:rPr>
                <w:rFonts w:ascii="Arial" w:hAnsi="Arial" w:cs="Arial"/>
                <w:sz w:val="20"/>
                <w:szCs w:val="20"/>
              </w:rPr>
            </w:pPr>
            <w:r>
              <w:rPr>
                <w:rFonts w:ascii="Arial" w:hAnsi="Arial" w:cs="Arial"/>
                <w:sz w:val="20"/>
                <w:szCs w:val="20"/>
              </w:rPr>
              <w:t>Libro.</w:t>
            </w: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r>
              <w:rPr>
                <w:rFonts w:ascii="Arial" w:hAnsi="Arial" w:cs="Arial"/>
                <w:sz w:val="20"/>
                <w:szCs w:val="20"/>
              </w:rPr>
              <w:t>Pizarrón.</w:t>
            </w:r>
          </w:p>
          <w:p w:rsidR="0045111C" w:rsidRDefault="0045111C" w:rsidP="00AE783D">
            <w:pPr>
              <w:rPr>
                <w:rFonts w:ascii="Arial" w:hAnsi="Arial" w:cs="Arial"/>
                <w:sz w:val="20"/>
                <w:szCs w:val="20"/>
              </w:rPr>
            </w:pPr>
            <w:r>
              <w:rPr>
                <w:rFonts w:ascii="Arial" w:hAnsi="Arial" w:cs="Arial"/>
                <w:sz w:val="20"/>
                <w:szCs w:val="20"/>
              </w:rPr>
              <w:t>Libreta.</w:t>
            </w:r>
          </w:p>
          <w:p w:rsidR="0045111C" w:rsidRDefault="0045111C" w:rsidP="00AE783D">
            <w:pPr>
              <w:rPr>
                <w:rFonts w:ascii="Arial" w:hAnsi="Arial" w:cs="Arial"/>
                <w:sz w:val="20"/>
                <w:szCs w:val="20"/>
              </w:rPr>
            </w:pPr>
            <w:r>
              <w:rPr>
                <w:rFonts w:ascii="Arial" w:hAnsi="Arial" w:cs="Arial"/>
                <w:sz w:val="20"/>
                <w:szCs w:val="20"/>
              </w:rPr>
              <w:t>Libro.</w:t>
            </w: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r>
              <w:rPr>
                <w:rFonts w:ascii="Arial" w:hAnsi="Arial" w:cs="Arial"/>
                <w:sz w:val="20"/>
                <w:szCs w:val="20"/>
              </w:rPr>
              <w:t>Videos</w:t>
            </w:r>
          </w:p>
          <w:p w:rsidR="0045111C" w:rsidRDefault="0045111C" w:rsidP="00AE783D">
            <w:pPr>
              <w:rPr>
                <w:rFonts w:ascii="Arial" w:hAnsi="Arial" w:cs="Arial"/>
                <w:sz w:val="20"/>
                <w:szCs w:val="20"/>
              </w:rPr>
            </w:pPr>
            <w:r>
              <w:rPr>
                <w:rFonts w:ascii="Arial" w:hAnsi="Arial" w:cs="Arial"/>
                <w:sz w:val="20"/>
                <w:szCs w:val="20"/>
              </w:rPr>
              <w:t>Pizarrón.</w:t>
            </w:r>
          </w:p>
          <w:p w:rsidR="0045111C" w:rsidRDefault="0045111C" w:rsidP="00AE783D">
            <w:pPr>
              <w:rPr>
                <w:rFonts w:ascii="Arial" w:hAnsi="Arial" w:cs="Arial"/>
                <w:sz w:val="20"/>
                <w:szCs w:val="20"/>
              </w:rPr>
            </w:pPr>
            <w:r>
              <w:rPr>
                <w:rFonts w:ascii="Arial" w:hAnsi="Arial" w:cs="Arial"/>
                <w:sz w:val="20"/>
                <w:szCs w:val="20"/>
              </w:rPr>
              <w:t>Libreta.</w:t>
            </w:r>
          </w:p>
          <w:p w:rsidR="0045111C" w:rsidRDefault="0045111C" w:rsidP="00AE783D">
            <w:pPr>
              <w:rPr>
                <w:rFonts w:ascii="Arial" w:hAnsi="Arial" w:cs="Arial"/>
                <w:sz w:val="20"/>
                <w:szCs w:val="20"/>
              </w:rPr>
            </w:pPr>
            <w:r>
              <w:rPr>
                <w:rFonts w:ascii="Arial" w:hAnsi="Arial" w:cs="Arial"/>
                <w:sz w:val="20"/>
                <w:szCs w:val="20"/>
              </w:rPr>
              <w:t>Libro.</w:t>
            </w: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r>
              <w:rPr>
                <w:rFonts w:ascii="Arial" w:hAnsi="Arial" w:cs="Arial"/>
                <w:sz w:val="20"/>
                <w:szCs w:val="20"/>
              </w:rPr>
              <w:t>Pizarrón.</w:t>
            </w:r>
          </w:p>
          <w:p w:rsidR="0045111C" w:rsidRDefault="0045111C" w:rsidP="00AE783D">
            <w:pPr>
              <w:rPr>
                <w:rFonts w:ascii="Arial" w:hAnsi="Arial" w:cs="Arial"/>
                <w:sz w:val="20"/>
                <w:szCs w:val="20"/>
              </w:rPr>
            </w:pPr>
            <w:r>
              <w:rPr>
                <w:rFonts w:ascii="Arial" w:hAnsi="Arial" w:cs="Arial"/>
                <w:sz w:val="20"/>
                <w:szCs w:val="20"/>
              </w:rPr>
              <w:t>Libreta.</w:t>
            </w:r>
          </w:p>
          <w:p w:rsidR="0045111C" w:rsidRDefault="0045111C" w:rsidP="00AE783D">
            <w:pPr>
              <w:rPr>
                <w:rFonts w:ascii="Arial" w:hAnsi="Arial" w:cs="Arial"/>
                <w:sz w:val="20"/>
                <w:szCs w:val="20"/>
              </w:rPr>
            </w:pPr>
            <w:r>
              <w:rPr>
                <w:rFonts w:ascii="Arial" w:hAnsi="Arial" w:cs="Arial"/>
                <w:sz w:val="20"/>
                <w:szCs w:val="20"/>
              </w:rPr>
              <w:t>Libro.</w:t>
            </w:r>
          </w:p>
          <w:p w:rsidR="0045111C" w:rsidRDefault="0045111C" w:rsidP="00AE783D">
            <w:pPr>
              <w:rPr>
                <w:rFonts w:ascii="Arial" w:hAnsi="Arial" w:cs="Arial"/>
                <w:sz w:val="20"/>
                <w:szCs w:val="20"/>
              </w:rPr>
            </w:pPr>
            <w:r>
              <w:rPr>
                <w:rFonts w:ascii="Arial" w:hAnsi="Arial" w:cs="Arial"/>
                <w:sz w:val="20"/>
                <w:szCs w:val="20"/>
              </w:rPr>
              <w:t>Hojas.</w:t>
            </w: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r>
              <w:rPr>
                <w:rFonts w:ascii="Arial" w:hAnsi="Arial" w:cs="Arial"/>
                <w:sz w:val="20"/>
                <w:szCs w:val="20"/>
              </w:rPr>
              <w:t>Película</w:t>
            </w:r>
          </w:p>
          <w:p w:rsidR="0045111C" w:rsidRDefault="0045111C" w:rsidP="00AE783D">
            <w:pPr>
              <w:rPr>
                <w:rFonts w:ascii="Arial" w:hAnsi="Arial" w:cs="Arial"/>
                <w:sz w:val="20"/>
                <w:szCs w:val="20"/>
              </w:rPr>
            </w:pPr>
            <w:r>
              <w:rPr>
                <w:rFonts w:ascii="Arial" w:hAnsi="Arial" w:cs="Arial"/>
                <w:sz w:val="20"/>
                <w:szCs w:val="20"/>
              </w:rPr>
              <w:t>Papel.</w:t>
            </w:r>
          </w:p>
          <w:p w:rsidR="0045111C" w:rsidRDefault="0045111C" w:rsidP="00AE783D">
            <w:pPr>
              <w:rPr>
                <w:rFonts w:ascii="Arial" w:hAnsi="Arial" w:cs="Arial"/>
                <w:sz w:val="20"/>
                <w:szCs w:val="20"/>
              </w:rPr>
            </w:pPr>
            <w:r>
              <w:rPr>
                <w:rFonts w:ascii="Arial" w:hAnsi="Arial" w:cs="Arial"/>
                <w:sz w:val="20"/>
                <w:szCs w:val="20"/>
              </w:rPr>
              <w:t>Pizarrón.</w:t>
            </w:r>
          </w:p>
          <w:p w:rsidR="0045111C" w:rsidRDefault="0045111C" w:rsidP="00AE783D">
            <w:pPr>
              <w:rPr>
                <w:rFonts w:ascii="Arial" w:hAnsi="Arial" w:cs="Arial"/>
                <w:sz w:val="20"/>
                <w:szCs w:val="20"/>
              </w:rPr>
            </w:pPr>
            <w:r>
              <w:rPr>
                <w:rFonts w:ascii="Arial" w:hAnsi="Arial" w:cs="Arial"/>
                <w:sz w:val="20"/>
                <w:szCs w:val="20"/>
              </w:rPr>
              <w:t>Libreta.</w:t>
            </w:r>
          </w:p>
          <w:p w:rsidR="0045111C" w:rsidRDefault="0045111C" w:rsidP="00AE783D">
            <w:pPr>
              <w:rPr>
                <w:rFonts w:ascii="Arial" w:hAnsi="Arial" w:cs="Arial"/>
                <w:sz w:val="20"/>
                <w:szCs w:val="20"/>
              </w:rPr>
            </w:pPr>
            <w:r>
              <w:rPr>
                <w:rFonts w:ascii="Arial" w:hAnsi="Arial" w:cs="Arial"/>
                <w:sz w:val="20"/>
                <w:szCs w:val="20"/>
              </w:rPr>
              <w:t>Libro.</w:t>
            </w: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r>
              <w:rPr>
                <w:rFonts w:ascii="Arial" w:hAnsi="Arial" w:cs="Arial"/>
                <w:sz w:val="20"/>
                <w:szCs w:val="20"/>
              </w:rPr>
              <w:t>Papel.</w:t>
            </w:r>
          </w:p>
          <w:p w:rsidR="0045111C" w:rsidRDefault="0045111C" w:rsidP="00AE783D">
            <w:pPr>
              <w:rPr>
                <w:rFonts w:ascii="Arial" w:hAnsi="Arial" w:cs="Arial"/>
                <w:sz w:val="20"/>
                <w:szCs w:val="20"/>
              </w:rPr>
            </w:pPr>
            <w:r>
              <w:rPr>
                <w:rFonts w:ascii="Arial" w:hAnsi="Arial" w:cs="Arial"/>
                <w:sz w:val="20"/>
                <w:szCs w:val="20"/>
              </w:rPr>
              <w:t>Pizarrón.</w:t>
            </w:r>
          </w:p>
          <w:p w:rsidR="0045111C" w:rsidRDefault="0045111C" w:rsidP="00AE783D">
            <w:pPr>
              <w:rPr>
                <w:rFonts w:ascii="Arial" w:hAnsi="Arial" w:cs="Arial"/>
                <w:sz w:val="20"/>
                <w:szCs w:val="20"/>
              </w:rPr>
            </w:pPr>
            <w:r>
              <w:rPr>
                <w:rFonts w:ascii="Arial" w:hAnsi="Arial" w:cs="Arial"/>
                <w:sz w:val="20"/>
                <w:szCs w:val="20"/>
              </w:rPr>
              <w:t>Libreta.</w:t>
            </w:r>
          </w:p>
          <w:p w:rsidR="0045111C" w:rsidRDefault="0045111C" w:rsidP="00AE783D">
            <w:pPr>
              <w:rPr>
                <w:rFonts w:ascii="Arial" w:hAnsi="Arial" w:cs="Arial"/>
                <w:sz w:val="20"/>
                <w:szCs w:val="20"/>
              </w:rPr>
            </w:pPr>
            <w:r>
              <w:rPr>
                <w:rFonts w:ascii="Arial" w:hAnsi="Arial" w:cs="Arial"/>
                <w:sz w:val="20"/>
                <w:szCs w:val="20"/>
              </w:rPr>
              <w:t>Libro.</w:t>
            </w: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r>
              <w:rPr>
                <w:rFonts w:ascii="Arial" w:hAnsi="Arial" w:cs="Arial"/>
                <w:sz w:val="20"/>
                <w:szCs w:val="20"/>
              </w:rPr>
              <w:t>Papel.</w:t>
            </w:r>
          </w:p>
          <w:p w:rsidR="0045111C" w:rsidRDefault="0045111C" w:rsidP="00AE783D">
            <w:pPr>
              <w:rPr>
                <w:rFonts w:ascii="Arial" w:hAnsi="Arial" w:cs="Arial"/>
                <w:sz w:val="20"/>
                <w:szCs w:val="20"/>
              </w:rPr>
            </w:pPr>
            <w:r>
              <w:rPr>
                <w:rFonts w:ascii="Arial" w:hAnsi="Arial" w:cs="Arial"/>
                <w:sz w:val="20"/>
                <w:szCs w:val="20"/>
              </w:rPr>
              <w:t>Pizarrón.</w:t>
            </w:r>
          </w:p>
          <w:p w:rsidR="0045111C" w:rsidRDefault="0045111C" w:rsidP="00AE783D">
            <w:pPr>
              <w:rPr>
                <w:rFonts w:ascii="Arial" w:hAnsi="Arial" w:cs="Arial"/>
                <w:sz w:val="20"/>
                <w:szCs w:val="20"/>
              </w:rPr>
            </w:pPr>
            <w:r>
              <w:rPr>
                <w:rFonts w:ascii="Arial" w:hAnsi="Arial" w:cs="Arial"/>
                <w:sz w:val="20"/>
                <w:szCs w:val="20"/>
              </w:rPr>
              <w:t>Libreta.</w:t>
            </w:r>
          </w:p>
          <w:p w:rsidR="0045111C" w:rsidRDefault="0045111C" w:rsidP="00AE783D">
            <w:pPr>
              <w:rPr>
                <w:rFonts w:ascii="Arial" w:hAnsi="Arial" w:cs="Arial"/>
                <w:sz w:val="20"/>
                <w:szCs w:val="20"/>
              </w:rPr>
            </w:pPr>
            <w:r>
              <w:rPr>
                <w:rFonts w:ascii="Arial" w:hAnsi="Arial" w:cs="Arial"/>
                <w:sz w:val="20"/>
                <w:szCs w:val="20"/>
              </w:rPr>
              <w:t>Libro.</w:t>
            </w: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r>
              <w:rPr>
                <w:rFonts w:ascii="Arial" w:hAnsi="Arial" w:cs="Arial"/>
                <w:sz w:val="20"/>
                <w:szCs w:val="20"/>
              </w:rPr>
              <w:t>Revistas</w:t>
            </w:r>
          </w:p>
          <w:p w:rsidR="0045111C" w:rsidRDefault="0045111C" w:rsidP="00AE783D">
            <w:pPr>
              <w:rPr>
                <w:rFonts w:ascii="Arial" w:hAnsi="Arial" w:cs="Arial"/>
                <w:sz w:val="20"/>
                <w:szCs w:val="20"/>
              </w:rPr>
            </w:pPr>
            <w:r>
              <w:rPr>
                <w:rFonts w:ascii="Arial" w:hAnsi="Arial" w:cs="Arial"/>
                <w:sz w:val="20"/>
                <w:szCs w:val="20"/>
              </w:rPr>
              <w:t>Papel.</w:t>
            </w:r>
          </w:p>
          <w:p w:rsidR="0045111C" w:rsidRDefault="0045111C" w:rsidP="00AE783D">
            <w:pPr>
              <w:rPr>
                <w:rFonts w:ascii="Arial" w:hAnsi="Arial" w:cs="Arial"/>
                <w:sz w:val="20"/>
                <w:szCs w:val="20"/>
              </w:rPr>
            </w:pPr>
            <w:r>
              <w:rPr>
                <w:rFonts w:ascii="Arial" w:hAnsi="Arial" w:cs="Arial"/>
                <w:sz w:val="20"/>
                <w:szCs w:val="20"/>
              </w:rPr>
              <w:t>Pizarrón.</w:t>
            </w:r>
          </w:p>
          <w:p w:rsidR="0045111C" w:rsidRDefault="0045111C" w:rsidP="00AE783D">
            <w:pPr>
              <w:rPr>
                <w:rFonts w:ascii="Arial" w:hAnsi="Arial" w:cs="Arial"/>
                <w:sz w:val="20"/>
                <w:szCs w:val="20"/>
              </w:rPr>
            </w:pPr>
            <w:r>
              <w:rPr>
                <w:rFonts w:ascii="Arial" w:hAnsi="Arial" w:cs="Arial"/>
                <w:sz w:val="20"/>
                <w:szCs w:val="20"/>
              </w:rPr>
              <w:t>Libreta.</w:t>
            </w:r>
          </w:p>
          <w:p w:rsidR="0045111C" w:rsidRDefault="0045111C" w:rsidP="00AE783D">
            <w:pPr>
              <w:rPr>
                <w:rFonts w:ascii="Arial" w:hAnsi="Arial" w:cs="Arial"/>
                <w:sz w:val="20"/>
                <w:szCs w:val="20"/>
              </w:rPr>
            </w:pPr>
            <w:r>
              <w:rPr>
                <w:rFonts w:ascii="Arial" w:hAnsi="Arial" w:cs="Arial"/>
                <w:sz w:val="20"/>
                <w:szCs w:val="20"/>
              </w:rPr>
              <w:t>Libro.</w:t>
            </w: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roofErr w:type="spellStart"/>
            <w:r>
              <w:rPr>
                <w:rFonts w:ascii="Arial" w:hAnsi="Arial" w:cs="Arial"/>
                <w:sz w:val="20"/>
                <w:szCs w:val="20"/>
              </w:rPr>
              <w:t>Artícluos</w:t>
            </w:r>
            <w:proofErr w:type="spellEnd"/>
          </w:p>
          <w:p w:rsidR="0045111C" w:rsidRDefault="0045111C" w:rsidP="00AE783D">
            <w:pPr>
              <w:rPr>
                <w:rFonts w:ascii="Arial" w:hAnsi="Arial" w:cs="Arial"/>
                <w:sz w:val="20"/>
                <w:szCs w:val="20"/>
              </w:rPr>
            </w:pPr>
            <w:r>
              <w:rPr>
                <w:rFonts w:ascii="Arial" w:hAnsi="Arial" w:cs="Arial"/>
                <w:sz w:val="20"/>
                <w:szCs w:val="20"/>
              </w:rPr>
              <w:lastRenderedPageBreak/>
              <w:t>Pizarrón.</w:t>
            </w:r>
          </w:p>
          <w:p w:rsidR="0045111C" w:rsidRDefault="0045111C" w:rsidP="00AE783D">
            <w:pPr>
              <w:rPr>
                <w:rFonts w:ascii="Arial" w:hAnsi="Arial" w:cs="Arial"/>
                <w:sz w:val="20"/>
                <w:szCs w:val="20"/>
              </w:rPr>
            </w:pPr>
            <w:r>
              <w:rPr>
                <w:rFonts w:ascii="Arial" w:hAnsi="Arial" w:cs="Arial"/>
                <w:sz w:val="20"/>
                <w:szCs w:val="20"/>
              </w:rPr>
              <w:t>Libreta.</w:t>
            </w:r>
          </w:p>
          <w:p w:rsidR="0045111C" w:rsidRDefault="0045111C" w:rsidP="00AE783D">
            <w:pPr>
              <w:rPr>
                <w:rFonts w:ascii="Arial" w:hAnsi="Arial" w:cs="Arial"/>
                <w:sz w:val="20"/>
                <w:szCs w:val="20"/>
              </w:rPr>
            </w:pPr>
            <w:r>
              <w:rPr>
                <w:rFonts w:ascii="Arial" w:hAnsi="Arial" w:cs="Arial"/>
                <w:sz w:val="20"/>
                <w:szCs w:val="20"/>
              </w:rPr>
              <w:t>Libro.</w:t>
            </w: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Default="0045111C" w:rsidP="00AE783D">
            <w:pPr>
              <w:rPr>
                <w:rFonts w:ascii="Arial" w:hAnsi="Arial" w:cs="Arial"/>
                <w:sz w:val="20"/>
                <w:szCs w:val="20"/>
              </w:rPr>
            </w:pPr>
          </w:p>
          <w:p w:rsidR="0045111C" w:rsidRPr="008C550A" w:rsidRDefault="0045111C" w:rsidP="00AE783D">
            <w:pPr>
              <w:rPr>
                <w:rFonts w:ascii="Arial" w:hAnsi="Arial" w:cs="Arial"/>
                <w:sz w:val="20"/>
                <w:szCs w:val="20"/>
              </w:rPr>
            </w:pPr>
          </w:p>
        </w:tc>
      </w:tr>
    </w:tbl>
    <w:p w:rsidR="0045111C" w:rsidRDefault="0045111C" w:rsidP="0045111C">
      <w:pPr>
        <w:rPr>
          <w:rFonts w:ascii="Arial" w:hAnsi="Arial" w:cs="Arial"/>
          <w:sz w:val="20"/>
          <w:szCs w:val="20"/>
        </w:rPr>
      </w:pPr>
    </w:p>
    <w:p w:rsidR="0045111C" w:rsidRDefault="0045111C" w:rsidP="0045111C">
      <w:pPr>
        <w:rPr>
          <w:rFonts w:ascii="Arial" w:hAnsi="Arial" w:cs="Arial"/>
          <w:sz w:val="20"/>
          <w:szCs w:val="20"/>
        </w:rPr>
      </w:pPr>
    </w:p>
    <w:p w:rsidR="0045111C" w:rsidRDefault="0045111C" w:rsidP="0045111C">
      <w:pPr>
        <w:rPr>
          <w:rFonts w:ascii="Arial" w:hAnsi="Arial" w:cs="Arial"/>
          <w:sz w:val="20"/>
          <w:szCs w:val="20"/>
        </w:rPr>
      </w:pPr>
    </w:p>
    <w:p w:rsidR="0045111C" w:rsidRDefault="0045111C" w:rsidP="0045111C">
      <w:pPr>
        <w:rPr>
          <w:rFonts w:ascii="Arial" w:hAnsi="Arial" w:cs="Arial"/>
          <w:sz w:val="20"/>
          <w:szCs w:val="20"/>
        </w:rPr>
      </w:pPr>
    </w:p>
    <w:p w:rsidR="0045111C" w:rsidRDefault="0045111C" w:rsidP="0045111C">
      <w:pPr>
        <w:rPr>
          <w:rFonts w:ascii="Arial" w:hAnsi="Arial" w:cs="Arial"/>
          <w:sz w:val="20"/>
          <w:szCs w:val="20"/>
        </w:rPr>
      </w:pPr>
    </w:p>
    <w:p w:rsidR="0045111C" w:rsidRDefault="0045111C" w:rsidP="00CB11D0">
      <w:pPr>
        <w:spacing w:line="360" w:lineRule="auto"/>
        <w:ind w:left="284" w:right="672"/>
        <w:jc w:val="both"/>
      </w:pPr>
    </w:p>
    <w:p w:rsidR="0045111C" w:rsidRPr="00F660A8" w:rsidRDefault="0045111C" w:rsidP="0045111C">
      <w:pPr>
        <w:spacing w:line="360" w:lineRule="auto"/>
        <w:ind w:right="672"/>
        <w:jc w:val="both"/>
        <w:rPr>
          <w:u w:val="single"/>
        </w:rPr>
      </w:pPr>
    </w:p>
    <w:p w:rsidR="00CB11D0" w:rsidRDefault="00CB11D0" w:rsidP="00CB11D0">
      <w:pPr>
        <w:rPr>
          <w:rFonts w:ascii="Arial" w:hAnsi="Arial" w:cs="Arial"/>
          <w:sz w:val="20"/>
          <w:szCs w:val="20"/>
        </w:rPr>
      </w:pP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464"/>
        <w:gridCol w:w="7002"/>
      </w:tblGrid>
      <w:tr w:rsidR="00CB11D0" w:rsidRPr="00E820D0" w:rsidTr="00AE783D">
        <w:trPr>
          <w:trHeight w:val="560"/>
        </w:trPr>
        <w:tc>
          <w:tcPr>
            <w:tcW w:w="13466" w:type="dxa"/>
            <w:gridSpan w:val="2"/>
            <w:shd w:val="clear" w:color="auto" w:fill="auto"/>
          </w:tcPr>
          <w:p w:rsidR="00CB11D0" w:rsidRPr="00E820D0" w:rsidRDefault="00913618" w:rsidP="00AE783D">
            <w:pPr>
              <w:rPr>
                <w:rFonts w:ascii="Arial" w:hAnsi="Arial" w:cs="Arial"/>
                <w:b/>
                <w:sz w:val="20"/>
                <w:szCs w:val="20"/>
              </w:rPr>
            </w:pPr>
            <w:r>
              <w:rPr>
                <w:rFonts w:ascii="Arial" w:hAnsi="Arial" w:cs="Arial"/>
                <w:b/>
                <w:sz w:val="20"/>
                <w:szCs w:val="20"/>
              </w:rPr>
              <w:t xml:space="preserve">AMBIENTES DE TRABAJO :  </w:t>
            </w:r>
          </w:p>
        </w:tc>
      </w:tr>
      <w:tr w:rsidR="00CB11D0" w:rsidRPr="00E820D0" w:rsidTr="00AE783D">
        <w:tc>
          <w:tcPr>
            <w:tcW w:w="6464" w:type="dxa"/>
            <w:shd w:val="clear" w:color="auto" w:fill="auto"/>
          </w:tcPr>
          <w:p w:rsidR="00CB11D0" w:rsidRPr="00E820D0" w:rsidRDefault="00CB11D0" w:rsidP="00AE783D">
            <w:pPr>
              <w:rPr>
                <w:rFonts w:ascii="Arial" w:hAnsi="Arial" w:cs="Arial"/>
                <w:b/>
                <w:sz w:val="20"/>
                <w:szCs w:val="20"/>
              </w:rPr>
            </w:pPr>
          </w:p>
          <w:p w:rsidR="00CB11D0" w:rsidRPr="00E820D0" w:rsidRDefault="00CB11D0" w:rsidP="00AE783D">
            <w:pPr>
              <w:rPr>
                <w:rFonts w:ascii="Arial" w:hAnsi="Arial" w:cs="Arial"/>
                <w:b/>
                <w:sz w:val="20"/>
                <w:szCs w:val="20"/>
              </w:rPr>
            </w:pPr>
            <w:r>
              <w:rPr>
                <w:rFonts w:ascii="Arial" w:hAnsi="Arial" w:cs="Arial"/>
                <w:b/>
                <w:sz w:val="20"/>
                <w:szCs w:val="20"/>
              </w:rPr>
              <w:t>INFORMACIÓ</w:t>
            </w:r>
            <w:r w:rsidR="00913618">
              <w:rPr>
                <w:rFonts w:ascii="Arial" w:hAnsi="Arial" w:cs="Arial"/>
                <w:b/>
                <w:sz w:val="20"/>
                <w:szCs w:val="20"/>
              </w:rPr>
              <w:t>N</w:t>
            </w:r>
          </w:p>
        </w:tc>
        <w:tc>
          <w:tcPr>
            <w:tcW w:w="7002" w:type="dxa"/>
            <w:shd w:val="clear" w:color="auto" w:fill="auto"/>
          </w:tcPr>
          <w:p w:rsidR="00CB11D0" w:rsidRPr="00E820D0" w:rsidRDefault="00CB11D0" w:rsidP="00AE783D">
            <w:pPr>
              <w:rPr>
                <w:rFonts w:ascii="Arial" w:hAnsi="Arial" w:cs="Arial"/>
                <w:sz w:val="20"/>
                <w:szCs w:val="20"/>
              </w:rPr>
            </w:pPr>
            <w:r>
              <w:rPr>
                <w:rFonts w:ascii="Arial" w:hAnsi="Arial" w:cs="Arial"/>
                <w:sz w:val="20"/>
                <w:szCs w:val="20"/>
              </w:rPr>
              <w:t>Los textos selectos de</w:t>
            </w:r>
            <w:r w:rsidR="00AE783D">
              <w:rPr>
                <w:rFonts w:ascii="Arial" w:hAnsi="Arial" w:cs="Arial"/>
                <w:sz w:val="20"/>
                <w:szCs w:val="20"/>
              </w:rPr>
              <w:t xml:space="preserve"> ética</w:t>
            </w:r>
            <w:r>
              <w:rPr>
                <w:rFonts w:ascii="Arial" w:hAnsi="Arial" w:cs="Arial"/>
                <w:sz w:val="20"/>
                <w:szCs w:val="20"/>
              </w:rPr>
              <w:t>, antología, periódicos y revistas, además de investigaciones en Internet servirán para iniciar el conocimiento y desarrollo.</w:t>
            </w:r>
          </w:p>
        </w:tc>
      </w:tr>
      <w:tr w:rsidR="00CB11D0" w:rsidRPr="00E820D0" w:rsidTr="00AE783D">
        <w:trPr>
          <w:trHeight w:val="668"/>
        </w:trPr>
        <w:tc>
          <w:tcPr>
            <w:tcW w:w="6464" w:type="dxa"/>
            <w:shd w:val="clear" w:color="auto" w:fill="auto"/>
          </w:tcPr>
          <w:p w:rsidR="00CB11D0" w:rsidRPr="00E820D0" w:rsidRDefault="00CB11D0" w:rsidP="00AE783D">
            <w:pPr>
              <w:rPr>
                <w:rFonts w:ascii="Arial" w:hAnsi="Arial" w:cs="Arial"/>
                <w:sz w:val="20"/>
                <w:szCs w:val="20"/>
              </w:rPr>
            </w:pPr>
          </w:p>
          <w:p w:rsidR="00CB11D0" w:rsidRPr="00E820D0" w:rsidRDefault="00CB11D0" w:rsidP="00AE783D">
            <w:pPr>
              <w:rPr>
                <w:rFonts w:ascii="Arial" w:hAnsi="Arial" w:cs="Arial"/>
                <w:b/>
                <w:sz w:val="20"/>
                <w:szCs w:val="20"/>
              </w:rPr>
            </w:pPr>
            <w:r>
              <w:rPr>
                <w:rFonts w:ascii="Arial" w:hAnsi="Arial" w:cs="Arial"/>
                <w:b/>
                <w:sz w:val="20"/>
                <w:szCs w:val="20"/>
              </w:rPr>
              <w:t>INTERACCIÓ</w:t>
            </w:r>
            <w:r w:rsidRPr="00E820D0">
              <w:rPr>
                <w:rFonts w:ascii="Arial" w:hAnsi="Arial" w:cs="Arial"/>
                <w:b/>
                <w:sz w:val="20"/>
                <w:szCs w:val="20"/>
              </w:rPr>
              <w:t>N</w:t>
            </w:r>
          </w:p>
        </w:tc>
        <w:tc>
          <w:tcPr>
            <w:tcW w:w="7002" w:type="dxa"/>
            <w:shd w:val="clear" w:color="auto" w:fill="auto"/>
          </w:tcPr>
          <w:p w:rsidR="00CB11D0" w:rsidRPr="00E820D0" w:rsidRDefault="00AE783D" w:rsidP="00AE783D">
            <w:pPr>
              <w:rPr>
                <w:rFonts w:ascii="Arial" w:hAnsi="Arial" w:cs="Arial"/>
                <w:sz w:val="20"/>
                <w:szCs w:val="20"/>
              </w:rPr>
            </w:pPr>
            <w:r>
              <w:rPr>
                <w:rFonts w:ascii="Arial" w:hAnsi="Arial" w:cs="Arial"/>
                <w:sz w:val="20"/>
                <w:szCs w:val="20"/>
              </w:rPr>
              <w:t>En la clase de ética</w:t>
            </w:r>
            <w:r w:rsidR="00CB11D0">
              <w:rPr>
                <w:rFonts w:ascii="Arial" w:hAnsi="Arial" w:cs="Arial"/>
                <w:sz w:val="20"/>
                <w:szCs w:val="20"/>
              </w:rPr>
              <w:t xml:space="preserve"> se promoverá el debate grupal y trabajo cooperativo, para intercambiar ideas sobre el texto y sacar conclusiones, se promoverá el trabajo inclusivo y democrático.</w:t>
            </w:r>
          </w:p>
        </w:tc>
      </w:tr>
      <w:tr w:rsidR="00CB11D0" w:rsidRPr="00E820D0" w:rsidTr="00AE783D">
        <w:trPr>
          <w:trHeight w:val="658"/>
        </w:trPr>
        <w:tc>
          <w:tcPr>
            <w:tcW w:w="6464" w:type="dxa"/>
            <w:shd w:val="clear" w:color="auto" w:fill="auto"/>
          </w:tcPr>
          <w:p w:rsidR="00CB11D0" w:rsidRPr="00E820D0" w:rsidRDefault="00CB11D0" w:rsidP="00AE783D">
            <w:pPr>
              <w:rPr>
                <w:rFonts w:ascii="Arial" w:hAnsi="Arial" w:cs="Arial"/>
                <w:sz w:val="20"/>
                <w:szCs w:val="20"/>
              </w:rPr>
            </w:pPr>
          </w:p>
          <w:p w:rsidR="00CB11D0" w:rsidRPr="00E820D0" w:rsidRDefault="00CB11D0" w:rsidP="00AE783D">
            <w:pPr>
              <w:rPr>
                <w:rFonts w:ascii="Arial" w:hAnsi="Arial" w:cs="Arial"/>
                <w:b/>
                <w:sz w:val="20"/>
                <w:szCs w:val="20"/>
              </w:rPr>
            </w:pPr>
            <w:r w:rsidRPr="00E820D0">
              <w:rPr>
                <w:rFonts w:ascii="Arial" w:hAnsi="Arial" w:cs="Arial"/>
                <w:b/>
                <w:sz w:val="20"/>
                <w:szCs w:val="20"/>
              </w:rPr>
              <w:t>PRO</w:t>
            </w:r>
            <w:r>
              <w:rPr>
                <w:rFonts w:ascii="Arial" w:hAnsi="Arial" w:cs="Arial"/>
                <w:b/>
                <w:sz w:val="20"/>
                <w:szCs w:val="20"/>
              </w:rPr>
              <w:t>D</w:t>
            </w:r>
            <w:r w:rsidRPr="00E820D0">
              <w:rPr>
                <w:rFonts w:ascii="Arial" w:hAnsi="Arial" w:cs="Arial"/>
                <w:b/>
                <w:sz w:val="20"/>
                <w:szCs w:val="20"/>
              </w:rPr>
              <w:t>UCCI</w:t>
            </w:r>
            <w:r>
              <w:rPr>
                <w:rFonts w:ascii="Arial" w:hAnsi="Arial" w:cs="Arial"/>
                <w:b/>
                <w:sz w:val="20"/>
                <w:szCs w:val="20"/>
              </w:rPr>
              <w:t>Ó</w:t>
            </w:r>
            <w:r w:rsidRPr="00E820D0">
              <w:rPr>
                <w:rFonts w:ascii="Arial" w:hAnsi="Arial" w:cs="Arial"/>
                <w:b/>
                <w:sz w:val="20"/>
                <w:szCs w:val="20"/>
              </w:rPr>
              <w:t xml:space="preserve">N </w:t>
            </w:r>
          </w:p>
        </w:tc>
        <w:tc>
          <w:tcPr>
            <w:tcW w:w="7002" w:type="dxa"/>
            <w:shd w:val="clear" w:color="auto" w:fill="auto"/>
          </w:tcPr>
          <w:p w:rsidR="00CB11D0" w:rsidRPr="00E820D0" w:rsidRDefault="00CB11D0" w:rsidP="00AE783D">
            <w:pPr>
              <w:rPr>
                <w:rFonts w:ascii="Arial" w:hAnsi="Arial" w:cs="Arial"/>
                <w:sz w:val="20"/>
                <w:szCs w:val="20"/>
              </w:rPr>
            </w:pPr>
            <w:r>
              <w:rPr>
                <w:rFonts w:ascii="Arial" w:hAnsi="Arial" w:cs="Arial"/>
                <w:sz w:val="20"/>
                <w:szCs w:val="20"/>
              </w:rPr>
              <w:t>Las carpetas, tanto de reflexiones como de prácticas servirán para evidenciar el trabajo individual y cooperativo, además de ir retroalimentando el desarrollo del pensamiento crítico y reflexivo en el estudiante.</w:t>
            </w:r>
          </w:p>
        </w:tc>
      </w:tr>
      <w:tr w:rsidR="00CB11D0" w:rsidRPr="00E820D0" w:rsidTr="00AE783D">
        <w:trPr>
          <w:trHeight w:val="572"/>
        </w:trPr>
        <w:tc>
          <w:tcPr>
            <w:tcW w:w="6464" w:type="dxa"/>
            <w:shd w:val="clear" w:color="auto" w:fill="auto"/>
          </w:tcPr>
          <w:p w:rsidR="00CB11D0" w:rsidRPr="00E820D0" w:rsidRDefault="00CB11D0" w:rsidP="00AE783D">
            <w:pPr>
              <w:rPr>
                <w:rFonts w:ascii="Arial" w:hAnsi="Arial" w:cs="Arial"/>
                <w:sz w:val="20"/>
                <w:szCs w:val="20"/>
              </w:rPr>
            </w:pPr>
          </w:p>
          <w:p w:rsidR="00CB11D0" w:rsidRPr="00E820D0" w:rsidRDefault="00CB11D0" w:rsidP="00AE783D">
            <w:pPr>
              <w:rPr>
                <w:rFonts w:ascii="Arial" w:hAnsi="Arial" w:cs="Arial"/>
                <w:b/>
                <w:sz w:val="20"/>
                <w:szCs w:val="20"/>
              </w:rPr>
            </w:pPr>
            <w:r w:rsidRPr="00E820D0">
              <w:rPr>
                <w:rFonts w:ascii="Arial" w:hAnsi="Arial" w:cs="Arial"/>
                <w:b/>
                <w:sz w:val="20"/>
                <w:szCs w:val="20"/>
              </w:rPr>
              <w:t>EXHIBICI</w:t>
            </w:r>
            <w:r>
              <w:rPr>
                <w:rFonts w:ascii="Arial" w:hAnsi="Arial" w:cs="Arial"/>
                <w:b/>
                <w:sz w:val="20"/>
                <w:szCs w:val="20"/>
              </w:rPr>
              <w:t>Ó</w:t>
            </w:r>
            <w:r w:rsidRPr="00E820D0">
              <w:rPr>
                <w:rFonts w:ascii="Arial" w:hAnsi="Arial" w:cs="Arial"/>
                <w:b/>
                <w:sz w:val="20"/>
                <w:szCs w:val="20"/>
              </w:rPr>
              <w:t xml:space="preserve">N </w:t>
            </w:r>
          </w:p>
        </w:tc>
        <w:tc>
          <w:tcPr>
            <w:tcW w:w="7002" w:type="dxa"/>
            <w:shd w:val="clear" w:color="auto" w:fill="auto"/>
          </w:tcPr>
          <w:p w:rsidR="00CB11D0" w:rsidRPr="00E820D0" w:rsidRDefault="00CB11D0" w:rsidP="00AE783D">
            <w:pPr>
              <w:rPr>
                <w:rFonts w:ascii="Arial" w:hAnsi="Arial" w:cs="Arial"/>
                <w:sz w:val="20"/>
                <w:szCs w:val="20"/>
              </w:rPr>
            </w:pPr>
            <w:r>
              <w:rPr>
                <w:rFonts w:ascii="Arial" w:hAnsi="Arial" w:cs="Arial"/>
                <w:sz w:val="20"/>
                <w:szCs w:val="20"/>
              </w:rPr>
              <w:t>La lectura de algunos ensayos y explicación de esquemas,  como producto de las reflexiones y prácticas que se realicen dentro de clase, serán la evidencia de la competencia sugerida.</w:t>
            </w:r>
          </w:p>
        </w:tc>
      </w:tr>
    </w:tbl>
    <w:p w:rsidR="00CB11D0" w:rsidRDefault="00CB11D0" w:rsidP="00CB11D0">
      <w:pPr>
        <w:rPr>
          <w:rFonts w:ascii="Arial" w:hAnsi="Arial" w:cs="Arial"/>
          <w:sz w:val="20"/>
          <w:szCs w:val="20"/>
        </w:rPr>
      </w:pPr>
    </w:p>
    <w:p w:rsidR="00CB11D0" w:rsidRPr="00913618" w:rsidRDefault="00CB11D0" w:rsidP="00CB11D0">
      <w:pPr>
        <w:rPr>
          <w:rFonts w:ascii="Arial" w:hAnsi="Arial" w:cs="Arial"/>
          <w:b/>
          <w:sz w:val="20"/>
          <w:szCs w:val="20"/>
        </w:rPr>
      </w:pPr>
      <w:r w:rsidRPr="00944180">
        <w:rPr>
          <w:rFonts w:ascii="Arial" w:hAnsi="Arial" w:cs="Arial"/>
          <w:b/>
          <w:sz w:val="20"/>
          <w:szCs w:val="20"/>
        </w:rPr>
        <w:t xml:space="preserve">CRONOGRAMA DE </w:t>
      </w:r>
      <w:r>
        <w:rPr>
          <w:rFonts w:ascii="Arial" w:hAnsi="Arial" w:cs="Arial"/>
          <w:b/>
          <w:sz w:val="20"/>
          <w:szCs w:val="20"/>
        </w:rPr>
        <w:t xml:space="preserve">REUNIONES MENSUALES </w:t>
      </w:r>
      <w:r w:rsidRPr="00944180">
        <w:rPr>
          <w:rFonts w:ascii="Arial" w:hAnsi="Arial" w:cs="Arial"/>
          <w:b/>
          <w:sz w:val="20"/>
          <w:szCs w:val="20"/>
        </w:rPr>
        <w:t>ACTIVIDADES</w:t>
      </w:r>
    </w:p>
    <w:tbl>
      <w:tblPr>
        <w:tblW w:w="109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950"/>
        <w:gridCol w:w="1504"/>
        <w:gridCol w:w="1480"/>
      </w:tblGrid>
      <w:tr w:rsidR="00CB11D0" w:rsidRPr="001F2487" w:rsidTr="00AE783D">
        <w:trPr>
          <w:trHeight w:val="244"/>
          <w:jc w:val="center"/>
        </w:trPr>
        <w:tc>
          <w:tcPr>
            <w:tcW w:w="7950" w:type="dxa"/>
            <w:shd w:val="clear" w:color="auto" w:fill="F2F2F2"/>
            <w:vAlign w:val="center"/>
          </w:tcPr>
          <w:p w:rsidR="00CB11D0" w:rsidRPr="001F2487" w:rsidRDefault="00CB11D0" w:rsidP="00AE783D">
            <w:pPr>
              <w:jc w:val="both"/>
              <w:rPr>
                <w:rFonts w:ascii="Arial" w:hAnsi="Arial" w:cs="Arial"/>
                <w:b/>
                <w:sz w:val="20"/>
                <w:szCs w:val="20"/>
              </w:rPr>
            </w:pPr>
            <w:r>
              <w:rPr>
                <w:rFonts w:ascii="Arial" w:hAnsi="Arial" w:cs="Arial"/>
                <w:b/>
                <w:sz w:val="20"/>
                <w:szCs w:val="20"/>
              </w:rPr>
              <w:t>ACTIVIDADES</w:t>
            </w:r>
          </w:p>
        </w:tc>
        <w:tc>
          <w:tcPr>
            <w:tcW w:w="1504" w:type="dxa"/>
            <w:shd w:val="clear" w:color="auto" w:fill="F2F2F2"/>
            <w:vAlign w:val="center"/>
          </w:tcPr>
          <w:p w:rsidR="00CB11D0" w:rsidRDefault="00CB11D0" w:rsidP="00AE783D">
            <w:pPr>
              <w:jc w:val="center"/>
              <w:rPr>
                <w:rFonts w:ascii="Arial" w:hAnsi="Arial" w:cs="Arial"/>
                <w:b/>
                <w:sz w:val="20"/>
                <w:szCs w:val="20"/>
              </w:rPr>
            </w:pPr>
            <w:r>
              <w:rPr>
                <w:rFonts w:ascii="Arial" w:hAnsi="Arial" w:cs="Arial"/>
                <w:b/>
                <w:sz w:val="20"/>
                <w:szCs w:val="20"/>
              </w:rPr>
              <w:t xml:space="preserve">MES </w:t>
            </w:r>
          </w:p>
        </w:tc>
        <w:tc>
          <w:tcPr>
            <w:tcW w:w="1480" w:type="dxa"/>
            <w:shd w:val="clear" w:color="auto" w:fill="F2F2F2"/>
            <w:vAlign w:val="center"/>
          </w:tcPr>
          <w:p w:rsidR="00CB11D0" w:rsidRDefault="00CB11D0" w:rsidP="00AE783D">
            <w:pPr>
              <w:jc w:val="center"/>
              <w:rPr>
                <w:rFonts w:ascii="Arial" w:hAnsi="Arial" w:cs="Arial"/>
                <w:b/>
                <w:sz w:val="20"/>
                <w:szCs w:val="20"/>
              </w:rPr>
            </w:pPr>
            <w:r>
              <w:rPr>
                <w:rFonts w:ascii="Arial" w:hAnsi="Arial" w:cs="Arial"/>
                <w:b/>
                <w:sz w:val="20"/>
                <w:szCs w:val="20"/>
              </w:rPr>
              <w:t>DIA</w:t>
            </w:r>
          </w:p>
        </w:tc>
      </w:tr>
      <w:tr w:rsidR="00CB11D0" w:rsidRPr="001F2487" w:rsidTr="00AE783D">
        <w:trPr>
          <w:trHeight w:val="266"/>
          <w:jc w:val="center"/>
        </w:trPr>
        <w:tc>
          <w:tcPr>
            <w:tcW w:w="7950" w:type="dxa"/>
            <w:shd w:val="clear" w:color="auto" w:fill="FFFFFF"/>
            <w:vAlign w:val="center"/>
          </w:tcPr>
          <w:p w:rsidR="00CB11D0" w:rsidRPr="001F2487" w:rsidRDefault="00CB11D0" w:rsidP="00AE783D">
            <w:pPr>
              <w:rPr>
                <w:rFonts w:ascii="Arial" w:hAnsi="Arial" w:cs="Arial"/>
                <w:b/>
                <w:sz w:val="20"/>
                <w:szCs w:val="20"/>
              </w:rPr>
            </w:pPr>
            <w:r>
              <w:rPr>
                <w:rFonts w:ascii="Arial" w:hAnsi="Arial" w:cs="Arial"/>
                <w:b/>
                <w:sz w:val="20"/>
                <w:szCs w:val="20"/>
              </w:rPr>
              <w:t>Semana de inducción</w:t>
            </w:r>
          </w:p>
        </w:tc>
        <w:tc>
          <w:tcPr>
            <w:tcW w:w="1504" w:type="dxa"/>
            <w:shd w:val="clear" w:color="auto" w:fill="FFFFFF"/>
            <w:vAlign w:val="center"/>
          </w:tcPr>
          <w:p w:rsidR="00AE783D" w:rsidRDefault="00AE783D" w:rsidP="00AE783D">
            <w:pPr>
              <w:rPr>
                <w:rFonts w:ascii="Arial" w:hAnsi="Arial" w:cs="Arial"/>
                <w:b/>
                <w:sz w:val="20"/>
                <w:szCs w:val="20"/>
              </w:rPr>
            </w:pPr>
            <w:r>
              <w:rPr>
                <w:rFonts w:ascii="Arial" w:hAnsi="Arial" w:cs="Arial"/>
                <w:b/>
                <w:sz w:val="20"/>
                <w:szCs w:val="20"/>
              </w:rPr>
              <w:t>Enero</w:t>
            </w:r>
          </w:p>
          <w:p w:rsidR="00CB11D0" w:rsidRPr="001F2487" w:rsidRDefault="00AE783D" w:rsidP="00AE783D">
            <w:pPr>
              <w:rPr>
                <w:rFonts w:ascii="Arial" w:hAnsi="Arial" w:cs="Arial"/>
                <w:b/>
                <w:sz w:val="20"/>
                <w:szCs w:val="20"/>
              </w:rPr>
            </w:pPr>
            <w:r>
              <w:rPr>
                <w:rFonts w:ascii="Arial" w:hAnsi="Arial" w:cs="Arial"/>
                <w:b/>
                <w:sz w:val="20"/>
                <w:szCs w:val="20"/>
              </w:rPr>
              <w:t>Febrero</w:t>
            </w:r>
          </w:p>
        </w:tc>
        <w:tc>
          <w:tcPr>
            <w:tcW w:w="1480" w:type="dxa"/>
            <w:shd w:val="clear" w:color="auto" w:fill="FFFFFF"/>
            <w:vAlign w:val="center"/>
          </w:tcPr>
          <w:p w:rsidR="00AE783D" w:rsidRDefault="00AE783D" w:rsidP="00AE783D">
            <w:pPr>
              <w:jc w:val="center"/>
              <w:rPr>
                <w:rFonts w:ascii="Arial" w:hAnsi="Arial" w:cs="Arial"/>
                <w:b/>
                <w:sz w:val="20"/>
                <w:szCs w:val="20"/>
              </w:rPr>
            </w:pPr>
            <w:r>
              <w:rPr>
                <w:rFonts w:ascii="Arial" w:hAnsi="Arial" w:cs="Arial"/>
                <w:b/>
                <w:sz w:val="20"/>
                <w:szCs w:val="20"/>
              </w:rPr>
              <w:t>30</w:t>
            </w:r>
          </w:p>
          <w:p w:rsidR="00AE783D" w:rsidRPr="001F2487" w:rsidRDefault="00AE783D" w:rsidP="00AE783D">
            <w:pPr>
              <w:jc w:val="center"/>
              <w:rPr>
                <w:rFonts w:ascii="Arial" w:hAnsi="Arial" w:cs="Arial"/>
                <w:b/>
                <w:sz w:val="20"/>
                <w:szCs w:val="20"/>
              </w:rPr>
            </w:pPr>
            <w:r>
              <w:rPr>
                <w:rFonts w:ascii="Arial" w:hAnsi="Arial" w:cs="Arial"/>
                <w:b/>
                <w:sz w:val="20"/>
                <w:szCs w:val="20"/>
              </w:rPr>
              <w:t>3</w:t>
            </w:r>
          </w:p>
        </w:tc>
      </w:tr>
      <w:tr w:rsidR="00CB11D0" w:rsidRPr="001F2487" w:rsidTr="00AE783D">
        <w:trPr>
          <w:trHeight w:val="266"/>
          <w:jc w:val="center"/>
        </w:trPr>
        <w:tc>
          <w:tcPr>
            <w:tcW w:w="7950" w:type="dxa"/>
            <w:shd w:val="clear" w:color="auto" w:fill="FFFFFF"/>
            <w:vAlign w:val="center"/>
          </w:tcPr>
          <w:p w:rsidR="00CB11D0" w:rsidRPr="001F2487" w:rsidRDefault="00CB11D0" w:rsidP="00AE783D">
            <w:pPr>
              <w:rPr>
                <w:rFonts w:ascii="Arial" w:hAnsi="Arial" w:cs="Arial"/>
                <w:b/>
                <w:sz w:val="20"/>
                <w:szCs w:val="20"/>
              </w:rPr>
            </w:pPr>
            <w:r>
              <w:rPr>
                <w:rFonts w:ascii="Arial" w:hAnsi="Arial" w:cs="Arial"/>
                <w:b/>
                <w:sz w:val="20"/>
                <w:szCs w:val="20"/>
              </w:rPr>
              <w:t>Desarrollo de unidades</w:t>
            </w:r>
          </w:p>
        </w:tc>
        <w:tc>
          <w:tcPr>
            <w:tcW w:w="1504" w:type="dxa"/>
            <w:shd w:val="clear" w:color="auto" w:fill="FFFFFF"/>
            <w:vAlign w:val="center"/>
          </w:tcPr>
          <w:p w:rsidR="00CB11D0" w:rsidRDefault="00AE783D" w:rsidP="00AE783D">
            <w:pPr>
              <w:rPr>
                <w:rFonts w:ascii="Arial" w:hAnsi="Arial" w:cs="Arial"/>
                <w:b/>
                <w:sz w:val="20"/>
                <w:szCs w:val="20"/>
              </w:rPr>
            </w:pPr>
            <w:r>
              <w:rPr>
                <w:rFonts w:ascii="Arial" w:hAnsi="Arial" w:cs="Arial"/>
                <w:b/>
                <w:sz w:val="20"/>
                <w:szCs w:val="20"/>
              </w:rPr>
              <w:t>Ener</w:t>
            </w:r>
            <w:r w:rsidR="00674FF0">
              <w:rPr>
                <w:rFonts w:ascii="Arial" w:hAnsi="Arial" w:cs="Arial"/>
                <w:b/>
                <w:sz w:val="20"/>
                <w:szCs w:val="20"/>
              </w:rPr>
              <w:t>o</w:t>
            </w:r>
          </w:p>
          <w:p w:rsidR="00674FF0" w:rsidRPr="001F2487" w:rsidRDefault="00674FF0" w:rsidP="00AE783D">
            <w:pPr>
              <w:rPr>
                <w:rFonts w:ascii="Arial" w:hAnsi="Arial" w:cs="Arial"/>
                <w:b/>
                <w:sz w:val="20"/>
                <w:szCs w:val="20"/>
              </w:rPr>
            </w:pPr>
            <w:r>
              <w:rPr>
                <w:rFonts w:ascii="Arial" w:hAnsi="Arial" w:cs="Arial"/>
                <w:b/>
                <w:sz w:val="20"/>
                <w:szCs w:val="20"/>
              </w:rPr>
              <w:t xml:space="preserve">Junio </w:t>
            </w:r>
          </w:p>
        </w:tc>
        <w:tc>
          <w:tcPr>
            <w:tcW w:w="1480" w:type="dxa"/>
            <w:shd w:val="clear" w:color="auto" w:fill="FFFFFF"/>
            <w:vAlign w:val="center"/>
          </w:tcPr>
          <w:p w:rsidR="00CB11D0" w:rsidRDefault="00674FF0" w:rsidP="00AE783D">
            <w:pPr>
              <w:jc w:val="center"/>
              <w:rPr>
                <w:rFonts w:ascii="Arial" w:hAnsi="Arial" w:cs="Arial"/>
                <w:b/>
                <w:sz w:val="20"/>
                <w:szCs w:val="20"/>
              </w:rPr>
            </w:pPr>
            <w:r>
              <w:rPr>
                <w:rFonts w:ascii="Arial" w:hAnsi="Arial" w:cs="Arial"/>
                <w:b/>
                <w:sz w:val="20"/>
                <w:szCs w:val="20"/>
              </w:rPr>
              <w:t>30</w:t>
            </w:r>
          </w:p>
          <w:p w:rsidR="00674FF0" w:rsidRPr="001F2487" w:rsidRDefault="00E74606" w:rsidP="00AE783D">
            <w:pPr>
              <w:jc w:val="center"/>
              <w:rPr>
                <w:rFonts w:ascii="Arial" w:hAnsi="Arial" w:cs="Arial"/>
                <w:b/>
                <w:sz w:val="20"/>
                <w:szCs w:val="20"/>
              </w:rPr>
            </w:pPr>
            <w:r>
              <w:rPr>
                <w:rFonts w:ascii="Arial" w:hAnsi="Arial" w:cs="Arial"/>
                <w:b/>
                <w:sz w:val="20"/>
                <w:szCs w:val="20"/>
              </w:rPr>
              <w:t>13</w:t>
            </w:r>
          </w:p>
        </w:tc>
      </w:tr>
      <w:tr w:rsidR="00CB11D0" w:rsidRPr="001F2487" w:rsidTr="00AE783D">
        <w:trPr>
          <w:trHeight w:val="266"/>
          <w:jc w:val="center"/>
        </w:trPr>
        <w:tc>
          <w:tcPr>
            <w:tcW w:w="7950" w:type="dxa"/>
            <w:shd w:val="clear" w:color="auto" w:fill="FFFFFF"/>
            <w:vAlign w:val="center"/>
          </w:tcPr>
          <w:p w:rsidR="00CB11D0" w:rsidRPr="001F2487" w:rsidRDefault="00CB11D0" w:rsidP="00AE783D">
            <w:pPr>
              <w:rPr>
                <w:rFonts w:ascii="Arial" w:hAnsi="Arial" w:cs="Arial"/>
                <w:b/>
                <w:sz w:val="20"/>
                <w:szCs w:val="20"/>
              </w:rPr>
            </w:pPr>
            <w:r>
              <w:rPr>
                <w:rFonts w:ascii="Arial" w:hAnsi="Arial" w:cs="Arial"/>
                <w:b/>
                <w:sz w:val="20"/>
                <w:szCs w:val="20"/>
              </w:rPr>
              <w:t>Evaluaciones y retroalimentación</w:t>
            </w:r>
          </w:p>
        </w:tc>
        <w:tc>
          <w:tcPr>
            <w:tcW w:w="1504" w:type="dxa"/>
            <w:shd w:val="clear" w:color="auto" w:fill="FFFFFF"/>
            <w:vAlign w:val="center"/>
          </w:tcPr>
          <w:p w:rsidR="00CB11D0" w:rsidRDefault="00AE783D" w:rsidP="00AE783D">
            <w:pPr>
              <w:rPr>
                <w:rFonts w:ascii="Arial" w:hAnsi="Arial" w:cs="Arial"/>
                <w:b/>
                <w:sz w:val="20"/>
                <w:szCs w:val="20"/>
              </w:rPr>
            </w:pPr>
            <w:r>
              <w:rPr>
                <w:rFonts w:ascii="Arial" w:hAnsi="Arial" w:cs="Arial"/>
                <w:b/>
                <w:sz w:val="20"/>
                <w:szCs w:val="20"/>
              </w:rPr>
              <w:t xml:space="preserve">Marzo </w:t>
            </w:r>
          </w:p>
          <w:p w:rsidR="00AE783D" w:rsidRPr="001F2487" w:rsidRDefault="00AE783D" w:rsidP="00AE783D">
            <w:pPr>
              <w:rPr>
                <w:rFonts w:ascii="Arial" w:hAnsi="Arial" w:cs="Arial"/>
                <w:b/>
                <w:sz w:val="20"/>
                <w:szCs w:val="20"/>
              </w:rPr>
            </w:pPr>
            <w:r>
              <w:rPr>
                <w:rFonts w:ascii="Arial" w:hAnsi="Arial" w:cs="Arial"/>
                <w:b/>
                <w:sz w:val="20"/>
                <w:szCs w:val="20"/>
              </w:rPr>
              <w:t xml:space="preserve">Junio </w:t>
            </w:r>
          </w:p>
        </w:tc>
        <w:tc>
          <w:tcPr>
            <w:tcW w:w="1480" w:type="dxa"/>
            <w:shd w:val="clear" w:color="auto" w:fill="FFFFFF"/>
            <w:vAlign w:val="center"/>
          </w:tcPr>
          <w:p w:rsidR="00CB11D0" w:rsidRDefault="00AE783D" w:rsidP="00AE783D">
            <w:pPr>
              <w:jc w:val="center"/>
              <w:rPr>
                <w:rFonts w:ascii="Arial" w:hAnsi="Arial" w:cs="Arial"/>
                <w:b/>
                <w:sz w:val="20"/>
                <w:szCs w:val="20"/>
              </w:rPr>
            </w:pPr>
            <w:r>
              <w:rPr>
                <w:rFonts w:ascii="Arial" w:hAnsi="Arial" w:cs="Arial"/>
                <w:b/>
                <w:sz w:val="20"/>
                <w:szCs w:val="20"/>
              </w:rPr>
              <w:t>13</w:t>
            </w:r>
          </w:p>
          <w:p w:rsidR="00AE783D" w:rsidRPr="001F2487" w:rsidRDefault="00AE783D" w:rsidP="00AE783D">
            <w:pPr>
              <w:jc w:val="center"/>
              <w:rPr>
                <w:rFonts w:ascii="Arial" w:hAnsi="Arial" w:cs="Arial"/>
                <w:b/>
                <w:sz w:val="20"/>
                <w:szCs w:val="20"/>
              </w:rPr>
            </w:pPr>
            <w:r>
              <w:rPr>
                <w:rFonts w:ascii="Arial" w:hAnsi="Arial" w:cs="Arial"/>
                <w:b/>
                <w:sz w:val="20"/>
                <w:szCs w:val="20"/>
              </w:rPr>
              <w:t>20</w:t>
            </w:r>
          </w:p>
        </w:tc>
      </w:tr>
      <w:tr w:rsidR="00CB11D0" w:rsidRPr="001F2487" w:rsidTr="00AE783D">
        <w:trPr>
          <w:trHeight w:val="266"/>
          <w:jc w:val="center"/>
        </w:trPr>
        <w:tc>
          <w:tcPr>
            <w:tcW w:w="7950" w:type="dxa"/>
            <w:shd w:val="clear" w:color="auto" w:fill="FFFFFF"/>
            <w:vAlign w:val="center"/>
          </w:tcPr>
          <w:p w:rsidR="00CB11D0" w:rsidRPr="001F2487" w:rsidRDefault="00CB11D0" w:rsidP="00AE783D">
            <w:pPr>
              <w:rPr>
                <w:rFonts w:ascii="Arial" w:hAnsi="Arial" w:cs="Arial"/>
                <w:b/>
                <w:sz w:val="20"/>
                <w:szCs w:val="20"/>
              </w:rPr>
            </w:pPr>
            <w:r>
              <w:rPr>
                <w:rFonts w:ascii="Arial" w:hAnsi="Arial" w:cs="Arial"/>
                <w:b/>
                <w:sz w:val="20"/>
                <w:szCs w:val="20"/>
              </w:rPr>
              <w:t xml:space="preserve">Academia </w:t>
            </w:r>
          </w:p>
        </w:tc>
        <w:tc>
          <w:tcPr>
            <w:tcW w:w="1504" w:type="dxa"/>
            <w:shd w:val="clear" w:color="auto" w:fill="FFFFFF"/>
            <w:vAlign w:val="center"/>
          </w:tcPr>
          <w:p w:rsidR="00CB11D0" w:rsidRDefault="00AE783D" w:rsidP="00AE783D">
            <w:pPr>
              <w:rPr>
                <w:rFonts w:ascii="Arial" w:hAnsi="Arial" w:cs="Arial"/>
                <w:b/>
                <w:sz w:val="20"/>
                <w:szCs w:val="20"/>
              </w:rPr>
            </w:pPr>
            <w:r>
              <w:rPr>
                <w:rFonts w:ascii="Arial" w:hAnsi="Arial" w:cs="Arial"/>
                <w:b/>
                <w:sz w:val="20"/>
                <w:szCs w:val="20"/>
              </w:rPr>
              <w:t>Marzo</w:t>
            </w:r>
          </w:p>
          <w:p w:rsidR="00AE783D" w:rsidRDefault="00AE783D" w:rsidP="00AE783D">
            <w:pPr>
              <w:rPr>
                <w:rFonts w:ascii="Arial" w:hAnsi="Arial" w:cs="Arial"/>
                <w:b/>
                <w:sz w:val="20"/>
                <w:szCs w:val="20"/>
              </w:rPr>
            </w:pPr>
            <w:r>
              <w:rPr>
                <w:rFonts w:ascii="Arial" w:hAnsi="Arial" w:cs="Arial"/>
                <w:b/>
                <w:sz w:val="20"/>
                <w:szCs w:val="20"/>
              </w:rPr>
              <w:t>Abril</w:t>
            </w:r>
          </w:p>
          <w:p w:rsidR="00AE783D" w:rsidRDefault="00AE783D" w:rsidP="00AE783D">
            <w:pPr>
              <w:rPr>
                <w:rFonts w:ascii="Arial" w:hAnsi="Arial" w:cs="Arial"/>
                <w:b/>
                <w:sz w:val="20"/>
                <w:szCs w:val="20"/>
              </w:rPr>
            </w:pPr>
            <w:r>
              <w:rPr>
                <w:rFonts w:ascii="Arial" w:hAnsi="Arial" w:cs="Arial"/>
                <w:b/>
                <w:sz w:val="20"/>
                <w:szCs w:val="20"/>
              </w:rPr>
              <w:t>Mayo</w:t>
            </w:r>
          </w:p>
          <w:p w:rsidR="00AE783D" w:rsidRPr="001F2487" w:rsidRDefault="00AE783D" w:rsidP="00AE783D">
            <w:pPr>
              <w:rPr>
                <w:rFonts w:ascii="Arial" w:hAnsi="Arial" w:cs="Arial"/>
                <w:b/>
                <w:sz w:val="20"/>
                <w:szCs w:val="20"/>
              </w:rPr>
            </w:pPr>
            <w:r>
              <w:rPr>
                <w:rFonts w:ascii="Arial" w:hAnsi="Arial" w:cs="Arial"/>
                <w:b/>
                <w:sz w:val="20"/>
                <w:szCs w:val="20"/>
              </w:rPr>
              <w:t xml:space="preserve">Junio </w:t>
            </w:r>
          </w:p>
        </w:tc>
        <w:tc>
          <w:tcPr>
            <w:tcW w:w="1480" w:type="dxa"/>
            <w:shd w:val="clear" w:color="auto" w:fill="FFFFFF"/>
            <w:vAlign w:val="center"/>
          </w:tcPr>
          <w:p w:rsidR="00CB11D0" w:rsidRDefault="00AE783D" w:rsidP="00AE783D">
            <w:pPr>
              <w:jc w:val="center"/>
              <w:rPr>
                <w:rFonts w:ascii="Arial" w:hAnsi="Arial" w:cs="Arial"/>
                <w:b/>
                <w:sz w:val="20"/>
                <w:szCs w:val="20"/>
              </w:rPr>
            </w:pPr>
            <w:r>
              <w:rPr>
                <w:rFonts w:ascii="Arial" w:hAnsi="Arial" w:cs="Arial"/>
                <w:b/>
                <w:sz w:val="20"/>
                <w:szCs w:val="20"/>
              </w:rPr>
              <w:t>24</w:t>
            </w:r>
          </w:p>
          <w:p w:rsidR="00AE783D" w:rsidRDefault="00AE783D" w:rsidP="00AE783D">
            <w:pPr>
              <w:jc w:val="center"/>
              <w:rPr>
                <w:rFonts w:ascii="Arial" w:hAnsi="Arial" w:cs="Arial"/>
                <w:b/>
                <w:sz w:val="20"/>
                <w:szCs w:val="20"/>
              </w:rPr>
            </w:pPr>
            <w:r>
              <w:rPr>
                <w:rFonts w:ascii="Arial" w:hAnsi="Arial" w:cs="Arial"/>
                <w:b/>
                <w:sz w:val="20"/>
                <w:szCs w:val="20"/>
              </w:rPr>
              <w:t>28</w:t>
            </w:r>
          </w:p>
          <w:p w:rsidR="00AE783D" w:rsidRDefault="00AE783D" w:rsidP="00AE783D">
            <w:pPr>
              <w:jc w:val="center"/>
              <w:rPr>
                <w:rFonts w:ascii="Arial" w:hAnsi="Arial" w:cs="Arial"/>
                <w:b/>
                <w:sz w:val="20"/>
                <w:szCs w:val="20"/>
              </w:rPr>
            </w:pPr>
            <w:r>
              <w:rPr>
                <w:rFonts w:ascii="Arial" w:hAnsi="Arial" w:cs="Arial"/>
                <w:b/>
                <w:sz w:val="20"/>
                <w:szCs w:val="20"/>
              </w:rPr>
              <w:t>19</w:t>
            </w:r>
          </w:p>
          <w:p w:rsidR="00AE783D" w:rsidRPr="001F2487" w:rsidRDefault="003E7F54" w:rsidP="00AE783D">
            <w:pPr>
              <w:jc w:val="center"/>
              <w:rPr>
                <w:rFonts w:ascii="Arial" w:hAnsi="Arial" w:cs="Arial"/>
                <w:b/>
                <w:sz w:val="20"/>
                <w:szCs w:val="20"/>
              </w:rPr>
            </w:pPr>
            <w:r>
              <w:rPr>
                <w:rFonts w:ascii="Arial" w:hAnsi="Arial" w:cs="Arial"/>
                <w:b/>
                <w:sz w:val="20"/>
                <w:szCs w:val="20"/>
              </w:rPr>
              <w:t>9</w:t>
            </w:r>
            <w:bookmarkStart w:id="0" w:name="_GoBack"/>
            <w:bookmarkEnd w:id="0"/>
          </w:p>
        </w:tc>
      </w:tr>
    </w:tbl>
    <w:p w:rsidR="00CB11D0" w:rsidRDefault="00CB11D0" w:rsidP="00CB11D0">
      <w:pPr>
        <w:rPr>
          <w:rFonts w:ascii="Arial" w:hAnsi="Arial" w:cs="Arial"/>
          <w:sz w:val="20"/>
          <w:szCs w:val="20"/>
        </w:rPr>
      </w:pPr>
    </w:p>
    <w:p w:rsidR="00CB11D0" w:rsidRDefault="00CB11D0" w:rsidP="00CB11D0">
      <w:pPr>
        <w:rPr>
          <w:rFonts w:ascii="Arial" w:hAnsi="Arial" w:cs="Arial"/>
          <w:sz w:val="20"/>
          <w:szCs w:val="20"/>
        </w:rPr>
      </w:pPr>
    </w:p>
    <w:p w:rsidR="00CB11D0" w:rsidRDefault="00CB11D0" w:rsidP="00CB11D0">
      <w:pPr>
        <w:rPr>
          <w:rFonts w:ascii="Arial" w:hAnsi="Arial" w:cs="Arial"/>
          <w:sz w:val="20"/>
          <w:szCs w:val="20"/>
        </w:rPr>
      </w:pPr>
    </w:p>
    <w:p w:rsidR="00CB11D0" w:rsidRDefault="00CB11D0" w:rsidP="00CB11D0">
      <w:pPr>
        <w:rPr>
          <w:rFonts w:ascii="Arial" w:hAnsi="Arial" w:cs="Arial"/>
          <w:sz w:val="20"/>
          <w:szCs w:val="20"/>
        </w:rPr>
      </w:pP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899"/>
      </w:tblGrid>
      <w:tr w:rsidR="00CB11D0" w:rsidTr="00AE783D">
        <w:trPr>
          <w:trHeight w:val="477"/>
        </w:trPr>
        <w:tc>
          <w:tcPr>
            <w:tcW w:w="12899" w:type="dxa"/>
            <w:vAlign w:val="center"/>
          </w:tcPr>
          <w:p w:rsidR="00CB11D0" w:rsidRPr="005E48CD" w:rsidRDefault="00CB11D0" w:rsidP="00AE783D">
            <w:pPr>
              <w:jc w:val="center"/>
              <w:rPr>
                <w:rFonts w:ascii="Arial" w:hAnsi="Arial" w:cs="Arial"/>
                <w:b/>
                <w:sz w:val="18"/>
                <w:szCs w:val="18"/>
              </w:rPr>
            </w:pPr>
            <w:r w:rsidRPr="005E48CD">
              <w:rPr>
                <w:rFonts w:ascii="Arial" w:hAnsi="Arial" w:cs="Arial"/>
                <w:b/>
                <w:sz w:val="18"/>
                <w:szCs w:val="18"/>
              </w:rPr>
              <w:t>ACTIVIDADES EXTRACURRICULARES</w:t>
            </w:r>
          </w:p>
        </w:tc>
      </w:tr>
      <w:tr w:rsidR="00CB11D0" w:rsidTr="00AE783D">
        <w:trPr>
          <w:trHeight w:val="1689"/>
        </w:trPr>
        <w:tc>
          <w:tcPr>
            <w:tcW w:w="12899" w:type="dxa"/>
          </w:tcPr>
          <w:p w:rsidR="00CB11D0" w:rsidRDefault="00A06FF0" w:rsidP="00CB11D0">
            <w:pPr>
              <w:numPr>
                <w:ilvl w:val="0"/>
                <w:numId w:val="1"/>
              </w:numPr>
              <w:spacing w:after="0" w:line="240" w:lineRule="auto"/>
              <w:rPr>
                <w:rFonts w:ascii="Arial" w:hAnsi="Arial" w:cs="Arial"/>
                <w:sz w:val="20"/>
                <w:szCs w:val="20"/>
              </w:rPr>
            </w:pPr>
            <w:r>
              <w:rPr>
                <w:rFonts w:ascii="Arial" w:hAnsi="Arial" w:cs="Arial"/>
                <w:sz w:val="20"/>
                <w:szCs w:val="20"/>
              </w:rPr>
              <w:t>Debates grupal</w:t>
            </w:r>
          </w:p>
          <w:p w:rsidR="00CB11D0" w:rsidRDefault="00CB11D0" w:rsidP="00CB11D0">
            <w:pPr>
              <w:numPr>
                <w:ilvl w:val="0"/>
                <w:numId w:val="1"/>
              </w:numPr>
              <w:spacing w:after="0" w:line="240" w:lineRule="auto"/>
              <w:rPr>
                <w:rFonts w:ascii="Arial" w:hAnsi="Arial" w:cs="Arial"/>
                <w:sz w:val="20"/>
                <w:szCs w:val="20"/>
              </w:rPr>
            </w:pPr>
            <w:r>
              <w:rPr>
                <w:rFonts w:ascii="Arial" w:hAnsi="Arial" w:cs="Arial"/>
                <w:sz w:val="20"/>
                <w:szCs w:val="20"/>
              </w:rPr>
              <w:t>Proyecto</w:t>
            </w:r>
            <w:r w:rsidR="00A06FF0">
              <w:rPr>
                <w:rFonts w:ascii="Arial" w:hAnsi="Arial" w:cs="Arial"/>
                <w:sz w:val="20"/>
                <w:szCs w:val="20"/>
              </w:rPr>
              <w:t>s</w:t>
            </w:r>
            <w:r>
              <w:rPr>
                <w:rFonts w:ascii="Arial" w:hAnsi="Arial" w:cs="Arial"/>
                <w:sz w:val="20"/>
                <w:szCs w:val="20"/>
              </w:rPr>
              <w:t xml:space="preserve"> relacionando los campos disciplinares</w:t>
            </w:r>
          </w:p>
          <w:p w:rsidR="00CB11D0" w:rsidRDefault="00A06FF0" w:rsidP="00CB11D0">
            <w:pPr>
              <w:numPr>
                <w:ilvl w:val="0"/>
                <w:numId w:val="1"/>
              </w:numPr>
              <w:spacing w:after="0" w:line="240" w:lineRule="auto"/>
              <w:rPr>
                <w:rFonts w:ascii="Arial" w:hAnsi="Arial" w:cs="Arial"/>
                <w:sz w:val="20"/>
                <w:szCs w:val="20"/>
              </w:rPr>
            </w:pPr>
            <w:r>
              <w:rPr>
                <w:rFonts w:ascii="Arial" w:hAnsi="Arial" w:cs="Arial"/>
                <w:sz w:val="20"/>
                <w:szCs w:val="20"/>
              </w:rPr>
              <w:t>Salidas para apoyo de proyectos institucionales</w:t>
            </w:r>
          </w:p>
          <w:p w:rsidR="00CB11D0" w:rsidRPr="005E48CD" w:rsidRDefault="00CB11D0" w:rsidP="00CB11D0">
            <w:pPr>
              <w:numPr>
                <w:ilvl w:val="0"/>
                <w:numId w:val="1"/>
              </w:numPr>
              <w:spacing w:after="0" w:line="240" w:lineRule="auto"/>
              <w:rPr>
                <w:rFonts w:ascii="Arial" w:hAnsi="Arial" w:cs="Arial"/>
                <w:sz w:val="20"/>
                <w:szCs w:val="20"/>
              </w:rPr>
            </w:pPr>
            <w:r>
              <w:rPr>
                <w:rFonts w:ascii="Arial" w:hAnsi="Arial" w:cs="Arial"/>
                <w:sz w:val="20"/>
                <w:szCs w:val="20"/>
              </w:rPr>
              <w:t>Prácticas de investigación</w:t>
            </w:r>
          </w:p>
        </w:tc>
      </w:tr>
    </w:tbl>
    <w:p w:rsidR="00CB11D0" w:rsidRDefault="00CB11D0" w:rsidP="00CB11D0">
      <w:pPr>
        <w:rPr>
          <w:rFonts w:ascii="Arial" w:hAnsi="Arial" w:cs="Arial"/>
          <w:sz w:val="20"/>
          <w:szCs w:val="20"/>
        </w:rPr>
      </w:pP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899"/>
      </w:tblGrid>
      <w:tr w:rsidR="00CB11D0" w:rsidRPr="0006539C" w:rsidTr="00AE783D">
        <w:trPr>
          <w:trHeight w:val="477"/>
        </w:trPr>
        <w:tc>
          <w:tcPr>
            <w:tcW w:w="12899" w:type="dxa"/>
            <w:vAlign w:val="center"/>
          </w:tcPr>
          <w:p w:rsidR="00CB11D0" w:rsidRPr="005E48CD" w:rsidRDefault="00CB11D0" w:rsidP="00AE783D">
            <w:pPr>
              <w:jc w:val="center"/>
              <w:rPr>
                <w:rFonts w:ascii="Arial" w:hAnsi="Arial" w:cs="Arial"/>
                <w:b/>
                <w:sz w:val="18"/>
                <w:szCs w:val="18"/>
              </w:rPr>
            </w:pPr>
            <w:r>
              <w:rPr>
                <w:rFonts w:ascii="Arial" w:hAnsi="Arial" w:cs="Arial"/>
                <w:b/>
                <w:sz w:val="18"/>
                <w:szCs w:val="18"/>
              </w:rPr>
              <w:t>CRITERIOS DE EVALUACIÓ</w:t>
            </w:r>
            <w:r w:rsidRPr="005E48CD">
              <w:rPr>
                <w:rFonts w:ascii="Arial" w:hAnsi="Arial" w:cs="Arial"/>
                <w:b/>
                <w:sz w:val="18"/>
                <w:szCs w:val="18"/>
              </w:rPr>
              <w:t>N</w:t>
            </w:r>
          </w:p>
        </w:tc>
      </w:tr>
      <w:tr w:rsidR="00CB11D0" w:rsidTr="00AE783D">
        <w:trPr>
          <w:trHeight w:val="3898"/>
        </w:trPr>
        <w:tc>
          <w:tcPr>
            <w:tcW w:w="12899" w:type="dxa"/>
          </w:tcPr>
          <w:p w:rsidR="00CB11D0" w:rsidRDefault="00CB11D0" w:rsidP="00AE783D">
            <w:pPr>
              <w:rPr>
                <w:rFonts w:ascii="Arial" w:hAnsi="Arial" w:cs="Arial"/>
                <w:b/>
                <w:sz w:val="20"/>
                <w:szCs w:val="20"/>
              </w:rPr>
            </w:pPr>
          </w:p>
          <w:p w:rsidR="00CB11D0" w:rsidRPr="00913618" w:rsidRDefault="00913618" w:rsidP="00AE783D">
            <w:pPr>
              <w:rPr>
                <w:rFonts w:ascii="Arial" w:hAnsi="Arial" w:cs="Arial"/>
                <w:b/>
                <w:sz w:val="20"/>
                <w:szCs w:val="20"/>
              </w:rPr>
            </w:pPr>
            <w:r>
              <w:rPr>
                <w:rFonts w:ascii="Arial" w:hAnsi="Arial" w:cs="Arial"/>
                <w:b/>
                <w:sz w:val="20"/>
                <w:szCs w:val="20"/>
              </w:rPr>
              <w:t>PRODUCTOS DE APRENDIZAJE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35"/>
              <w:gridCol w:w="3336"/>
              <w:gridCol w:w="3088"/>
            </w:tblGrid>
            <w:tr w:rsidR="00CB11D0" w:rsidRPr="006F3D22" w:rsidTr="00AE783D">
              <w:trPr>
                <w:trHeight w:val="217"/>
                <w:jc w:val="center"/>
              </w:trPr>
              <w:tc>
                <w:tcPr>
                  <w:tcW w:w="3335" w:type="dxa"/>
                  <w:shd w:val="clear" w:color="auto" w:fill="auto"/>
                </w:tcPr>
                <w:p w:rsidR="00CB11D0" w:rsidRPr="00944180" w:rsidRDefault="00CB11D0" w:rsidP="00AE783D">
                  <w:pPr>
                    <w:rPr>
                      <w:rFonts w:ascii="Arial" w:hAnsi="Arial" w:cs="Arial"/>
                      <w:b/>
                      <w:sz w:val="20"/>
                      <w:szCs w:val="20"/>
                    </w:rPr>
                  </w:pPr>
                  <w:r w:rsidRPr="00944180">
                    <w:rPr>
                      <w:rFonts w:ascii="Arial" w:hAnsi="Arial" w:cs="Arial"/>
                      <w:b/>
                      <w:sz w:val="20"/>
                      <w:szCs w:val="20"/>
                    </w:rPr>
                    <w:t>UNIDAD</w:t>
                  </w:r>
                </w:p>
              </w:tc>
              <w:tc>
                <w:tcPr>
                  <w:tcW w:w="3336" w:type="dxa"/>
                  <w:shd w:val="clear" w:color="auto" w:fill="auto"/>
                </w:tcPr>
                <w:p w:rsidR="00CB11D0" w:rsidRPr="00944180" w:rsidRDefault="00CB11D0" w:rsidP="00AE783D">
                  <w:pPr>
                    <w:rPr>
                      <w:rFonts w:ascii="Arial" w:hAnsi="Arial" w:cs="Arial"/>
                      <w:b/>
                      <w:sz w:val="20"/>
                      <w:szCs w:val="20"/>
                    </w:rPr>
                  </w:pPr>
                  <w:r w:rsidRPr="00944180">
                    <w:rPr>
                      <w:rFonts w:ascii="Arial" w:hAnsi="Arial" w:cs="Arial"/>
                      <w:b/>
                      <w:sz w:val="20"/>
                      <w:szCs w:val="20"/>
                    </w:rPr>
                    <w:t>DESCRIPCION</w:t>
                  </w:r>
                </w:p>
              </w:tc>
              <w:tc>
                <w:tcPr>
                  <w:tcW w:w="3088" w:type="dxa"/>
                  <w:shd w:val="clear" w:color="auto" w:fill="auto"/>
                </w:tcPr>
                <w:p w:rsidR="00CB11D0" w:rsidRPr="00944180" w:rsidRDefault="00CB11D0" w:rsidP="00AE783D">
                  <w:pPr>
                    <w:rPr>
                      <w:rFonts w:ascii="Arial" w:hAnsi="Arial" w:cs="Arial"/>
                      <w:b/>
                      <w:sz w:val="20"/>
                      <w:szCs w:val="20"/>
                    </w:rPr>
                  </w:pPr>
                  <w:r>
                    <w:rPr>
                      <w:rFonts w:ascii="Arial" w:hAnsi="Arial" w:cs="Arial"/>
                      <w:b/>
                      <w:sz w:val="20"/>
                      <w:szCs w:val="20"/>
                    </w:rPr>
                    <w:t>INSTRUMENTO DE EVALUACIÓ</w:t>
                  </w:r>
                  <w:r w:rsidRPr="00944180">
                    <w:rPr>
                      <w:rFonts w:ascii="Arial" w:hAnsi="Arial" w:cs="Arial"/>
                      <w:b/>
                      <w:sz w:val="20"/>
                      <w:szCs w:val="20"/>
                    </w:rPr>
                    <w:t xml:space="preserve">N </w:t>
                  </w:r>
                </w:p>
              </w:tc>
            </w:tr>
            <w:tr w:rsidR="00CB11D0" w:rsidRPr="006F3D22" w:rsidTr="00AE783D">
              <w:trPr>
                <w:trHeight w:val="315"/>
                <w:jc w:val="center"/>
              </w:trPr>
              <w:tc>
                <w:tcPr>
                  <w:tcW w:w="3335" w:type="dxa"/>
                  <w:shd w:val="clear" w:color="auto" w:fill="auto"/>
                </w:tcPr>
                <w:p w:rsidR="00CB11D0" w:rsidRPr="006F3D22" w:rsidRDefault="00CB11D0" w:rsidP="00AE783D">
                  <w:pPr>
                    <w:rPr>
                      <w:rFonts w:ascii="Arial" w:hAnsi="Arial" w:cs="Arial"/>
                      <w:sz w:val="20"/>
                      <w:szCs w:val="20"/>
                    </w:rPr>
                  </w:pPr>
                  <w:r>
                    <w:rPr>
                      <w:rFonts w:ascii="Arial" w:hAnsi="Arial" w:cs="Arial"/>
                      <w:sz w:val="20"/>
                      <w:szCs w:val="20"/>
                    </w:rPr>
                    <w:t>Unidad I</w:t>
                  </w:r>
                </w:p>
              </w:tc>
              <w:tc>
                <w:tcPr>
                  <w:tcW w:w="3336" w:type="dxa"/>
                  <w:shd w:val="clear" w:color="auto" w:fill="auto"/>
                </w:tcPr>
                <w:p w:rsidR="00CB11D0" w:rsidRDefault="00CB11D0" w:rsidP="00AE783D">
                  <w:pPr>
                    <w:rPr>
                      <w:rFonts w:ascii="Arial" w:hAnsi="Arial" w:cs="Arial"/>
                      <w:sz w:val="20"/>
                      <w:szCs w:val="20"/>
                    </w:rPr>
                  </w:pPr>
                  <w:r>
                    <w:rPr>
                      <w:rFonts w:ascii="Arial" w:hAnsi="Arial" w:cs="Arial"/>
                      <w:sz w:val="20"/>
                      <w:szCs w:val="20"/>
                    </w:rPr>
                    <w:t>Reporte de lectura</w:t>
                  </w:r>
                </w:p>
                <w:p w:rsidR="00CB11D0" w:rsidRPr="006F3D22" w:rsidRDefault="00CB11D0" w:rsidP="00AE783D">
                  <w:pPr>
                    <w:rPr>
                      <w:rFonts w:ascii="Arial" w:hAnsi="Arial" w:cs="Arial"/>
                      <w:sz w:val="20"/>
                      <w:szCs w:val="20"/>
                    </w:rPr>
                  </w:pPr>
                  <w:r>
                    <w:rPr>
                      <w:rFonts w:ascii="Arial" w:hAnsi="Arial" w:cs="Arial"/>
                      <w:sz w:val="20"/>
                      <w:szCs w:val="20"/>
                    </w:rPr>
                    <w:t>Investigación</w:t>
                  </w:r>
                </w:p>
              </w:tc>
              <w:tc>
                <w:tcPr>
                  <w:tcW w:w="3088" w:type="dxa"/>
                  <w:shd w:val="clear" w:color="auto" w:fill="auto"/>
                </w:tcPr>
                <w:p w:rsidR="00CB11D0" w:rsidRPr="006F3D22" w:rsidRDefault="00CB11D0" w:rsidP="00AE783D">
                  <w:pPr>
                    <w:rPr>
                      <w:rFonts w:ascii="Arial" w:hAnsi="Arial" w:cs="Arial"/>
                      <w:sz w:val="20"/>
                      <w:szCs w:val="20"/>
                    </w:rPr>
                  </w:pPr>
                  <w:r>
                    <w:rPr>
                      <w:rFonts w:ascii="Arial" w:hAnsi="Arial" w:cs="Arial"/>
                      <w:sz w:val="20"/>
                      <w:szCs w:val="20"/>
                    </w:rPr>
                    <w:t>Lista de cotejo</w:t>
                  </w:r>
                  <w:r w:rsidR="00D20E7C">
                    <w:rPr>
                      <w:rFonts w:ascii="Arial" w:hAnsi="Arial" w:cs="Arial"/>
                      <w:sz w:val="20"/>
                      <w:szCs w:val="20"/>
                    </w:rPr>
                    <w:t xml:space="preserve"> y examen</w:t>
                  </w:r>
                </w:p>
              </w:tc>
            </w:tr>
            <w:tr w:rsidR="00CB11D0" w:rsidRPr="006F3D22" w:rsidTr="00AE783D">
              <w:trPr>
                <w:trHeight w:val="433"/>
                <w:jc w:val="center"/>
              </w:trPr>
              <w:tc>
                <w:tcPr>
                  <w:tcW w:w="3335" w:type="dxa"/>
                  <w:shd w:val="clear" w:color="auto" w:fill="auto"/>
                </w:tcPr>
                <w:p w:rsidR="00CB11D0" w:rsidRPr="006F3D22" w:rsidRDefault="00CB11D0" w:rsidP="00AE783D">
                  <w:pPr>
                    <w:rPr>
                      <w:rFonts w:ascii="Arial" w:hAnsi="Arial" w:cs="Arial"/>
                      <w:sz w:val="20"/>
                      <w:szCs w:val="20"/>
                    </w:rPr>
                  </w:pPr>
                  <w:r>
                    <w:rPr>
                      <w:rFonts w:ascii="Arial" w:hAnsi="Arial" w:cs="Arial"/>
                      <w:sz w:val="20"/>
                      <w:szCs w:val="20"/>
                    </w:rPr>
                    <w:t>Unidad II y III</w:t>
                  </w:r>
                </w:p>
              </w:tc>
              <w:tc>
                <w:tcPr>
                  <w:tcW w:w="3336" w:type="dxa"/>
                  <w:shd w:val="clear" w:color="auto" w:fill="auto"/>
                </w:tcPr>
                <w:p w:rsidR="00CB11D0" w:rsidRDefault="00CB11D0" w:rsidP="00AE783D">
                  <w:pPr>
                    <w:rPr>
                      <w:rFonts w:ascii="Arial" w:hAnsi="Arial" w:cs="Arial"/>
                      <w:sz w:val="20"/>
                      <w:szCs w:val="20"/>
                    </w:rPr>
                  </w:pPr>
                  <w:r>
                    <w:rPr>
                      <w:rFonts w:ascii="Arial" w:hAnsi="Arial" w:cs="Arial"/>
                      <w:sz w:val="20"/>
                      <w:szCs w:val="20"/>
                    </w:rPr>
                    <w:t>Reporte de lectura</w:t>
                  </w:r>
                </w:p>
                <w:p w:rsidR="00CB11D0" w:rsidRPr="006F3D22" w:rsidRDefault="00D30750" w:rsidP="00AE783D">
                  <w:pPr>
                    <w:rPr>
                      <w:rFonts w:ascii="Arial" w:hAnsi="Arial" w:cs="Arial"/>
                      <w:sz w:val="20"/>
                      <w:szCs w:val="20"/>
                    </w:rPr>
                  </w:pPr>
                  <w:r>
                    <w:rPr>
                      <w:rFonts w:ascii="Arial" w:hAnsi="Arial" w:cs="Arial"/>
                      <w:sz w:val="20"/>
                      <w:szCs w:val="20"/>
                    </w:rPr>
                    <w:t>Prácticas y reflexiones</w:t>
                  </w:r>
                </w:p>
              </w:tc>
              <w:tc>
                <w:tcPr>
                  <w:tcW w:w="3088" w:type="dxa"/>
                  <w:shd w:val="clear" w:color="auto" w:fill="auto"/>
                </w:tcPr>
                <w:p w:rsidR="00CB11D0" w:rsidRDefault="00CB11D0" w:rsidP="00AE783D">
                  <w:r>
                    <w:t>Lista de cotejo y examen</w:t>
                  </w:r>
                </w:p>
              </w:tc>
            </w:tr>
            <w:tr w:rsidR="00CB11D0" w:rsidRPr="006F3D22" w:rsidTr="00AE783D">
              <w:trPr>
                <w:trHeight w:val="233"/>
                <w:jc w:val="center"/>
              </w:trPr>
              <w:tc>
                <w:tcPr>
                  <w:tcW w:w="3335" w:type="dxa"/>
                  <w:shd w:val="clear" w:color="auto" w:fill="auto"/>
                </w:tcPr>
                <w:p w:rsidR="00CB11D0" w:rsidRPr="006F3D22" w:rsidRDefault="00CB11D0" w:rsidP="00AE783D">
                  <w:pPr>
                    <w:rPr>
                      <w:rFonts w:ascii="Arial" w:hAnsi="Arial" w:cs="Arial"/>
                      <w:sz w:val="20"/>
                      <w:szCs w:val="20"/>
                    </w:rPr>
                  </w:pPr>
                  <w:r>
                    <w:rPr>
                      <w:rFonts w:ascii="Arial" w:hAnsi="Arial" w:cs="Arial"/>
                      <w:sz w:val="20"/>
                      <w:szCs w:val="20"/>
                    </w:rPr>
                    <w:t>Unidad IV</w:t>
                  </w:r>
                </w:p>
              </w:tc>
              <w:tc>
                <w:tcPr>
                  <w:tcW w:w="3336" w:type="dxa"/>
                  <w:shd w:val="clear" w:color="auto" w:fill="auto"/>
                </w:tcPr>
                <w:p w:rsidR="00CB11D0" w:rsidRDefault="00CB11D0" w:rsidP="00AE783D">
                  <w:pPr>
                    <w:rPr>
                      <w:rFonts w:ascii="Arial" w:hAnsi="Arial" w:cs="Arial"/>
                      <w:sz w:val="20"/>
                      <w:szCs w:val="20"/>
                    </w:rPr>
                  </w:pPr>
                  <w:r>
                    <w:rPr>
                      <w:rFonts w:ascii="Arial" w:hAnsi="Arial" w:cs="Arial"/>
                      <w:sz w:val="20"/>
                      <w:szCs w:val="20"/>
                    </w:rPr>
                    <w:t>Reporte de lectura</w:t>
                  </w:r>
                </w:p>
                <w:p w:rsidR="00CB11D0" w:rsidRDefault="00CB11D0" w:rsidP="00AE783D">
                  <w:pPr>
                    <w:rPr>
                      <w:rFonts w:ascii="Arial" w:hAnsi="Arial" w:cs="Arial"/>
                      <w:sz w:val="20"/>
                      <w:szCs w:val="20"/>
                    </w:rPr>
                  </w:pPr>
                  <w:r>
                    <w:rPr>
                      <w:rFonts w:ascii="Arial" w:hAnsi="Arial" w:cs="Arial"/>
                      <w:sz w:val="20"/>
                      <w:szCs w:val="20"/>
                    </w:rPr>
                    <w:t>Prácticas y proyecto</w:t>
                  </w:r>
                </w:p>
                <w:p w:rsidR="00CB11D0" w:rsidRPr="006F3D22" w:rsidRDefault="00CB11D0" w:rsidP="00AE783D">
                  <w:pPr>
                    <w:rPr>
                      <w:rFonts w:ascii="Arial" w:hAnsi="Arial" w:cs="Arial"/>
                      <w:sz w:val="20"/>
                      <w:szCs w:val="20"/>
                    </w:rPr>
                  </w:pPr>
                  <w:r>
                    <w:rPr>
                      <w:rFonts w:ascii="Arial" w:hAnsi="Arial" w:cs="Arial"/>
                      <w:sz w:val="20"/>
                      <w:szCs w:val="20"/>
                    </w:rPr>
                    <w:t xml:space="preserve">Ensayos </w:t>
                  </w:r>
                </w:p>
              </w:tc>
              <w:tc>
                <w:tcPr>
                  <w:tcW w:w="3088" w:type="dxa"/>
                  <w:shd w:val="clear" w:color="auto" w:fill="auto"/>
                </w:tcPr>
                <w:p w:rsidR="00CB11D0" w:rsidRDefault="00D20E7C" w:rsidP="00AE783D">
                  <w:r>
                    <w:t>Lista de cotejo y examen</w:t>
                  </w:r>
                </w:p>
              </w:tc>
            </w:tr>
          </w:tbl>
          <w:p w:rsidR="00CB11D0" w:rsidRDefault="00CB11D0" w:rsidP="00AE783D">
            <w:pPr>
              <w:rPr>
                <w:rFonts w:ascii="Arial" w:hAnsi="Arial" w:cs="Arial"/>
                <w:b/>
                <w:sz w:val="20"/>
                <w:szCs w:val="20"/>
              </w:rPr>
            </w:pPr>
          </w:p>
          <w:p w:rsidR="00CB11D0" w:rsidRDefault="00CB11D0" w:rsidP="00AE783D">
            <w:pPr>
              <w:rPr>
                <w:rFonts w:ascii="Arial" w:hAnsi="Arial" w:cs="Arial"/>
                <w:b/>
                <w:sz w:val="20"/>
                <w:szCs w:val="20"/>
              </w:rPr>
            </w:pPr>
            <w:r w:rsidRPr="00D95D96">
              <w:rPr>
                <w:rFonts w:ascii="Arial" w:hAnsi="Arial" w:cs="Arial"/>
                <w:b/>
                <w:sz w:val="20"/>
                <w:szCs w:val="20"/>
              </w:rPr>
              <w:t>1er. Parcial</w:t>
            </w:r>
            <w:r w:rsidR="00A06FF0">
              <w:rPr>
                <w:rFonts w:ascii="Arial" w:hAnsi="Arial" w:cs="Arial"/>
                <w:b/>
                <w:sz w:val="20"/>
                <w:szCs w:val="20"/>
              </w:rPr>
              <w:t xml:space="preserve"> : 60% examen 4</w:t>
            </w:r>
            <w:r>
              <w:rPr>
                <w:rFonts w:ascii="Arial" w:hAnsi="Arial" w:cs="Arial"/>
                <w:b/>
                <w:sz w:val="20"/>
                <w:szCs w:val="20"/>
              </w:rPr>
              <w:t>0% escala</w:t>
            </w:r>
          </w:p>
          <w:p w:rsidR="00CB11D0" w:rsidRDefault="00CB11D0" w:rsidP="00AE783D">
            <w:pPr>
              <w:rPr>
                <w:rFonts w:ascii="Arial" w:hAnsi="Arial" w:cs="Arial"/>
                <w:b/>
                <w:sz w:val="20"/>
                <w:szCs w:val="20"/>
              </w:rPr>
            </w:pPr>
            <w:r>
              <w:rPr>
                <w:rFonts w:ascii="Arial" w:hAnsi="Arial" w:cs="Arial"/>
                <w:b/>
                <w:sz w:val="20"/>
                <w:szCs w:val="20"/>
              </w:rPr>
              <w:t xml:space="preserve">                                            10% reflexiones</w:t>
            </w:r>
          </w:p>
          <w:p w:rsidR="00CB11D0" w:rsidRDefault="00CB11D0" w:rsidP="00AE783D">
            <w:pPr>
              <w:rPr>
                <w:rFonts w:ascii="Arial" w:hAnsi="Arial" w:cs="Arial"/>
                <w:b/>
                <w:sz w:val="20"/>
                <w:szCs w:val="20"/>
              </w:rPr>
            </w:pPr>
            <w:r>
              <w:rPr>
                <w:rFonts w:ascii="Arial" w:hAnsi="Arial" w:cs="Arial"/>
                <w:b/>
                <w:sz w:val="20"/>
                <w:szCs w:val="20"/>
              </w:rPr>
              <w:t xml:space="preserve">                                            10 % investigaciones</w:t>
            </w:r>
            <w:r w:rsidR="00A06FF0">
              <w:rPr>
                <w:rFonts w:ascii="Arial" w:hAnsi="Arial" w:cs="Arial"/>
                <w:b/>
                <w:sz w:val="20"/>
                <w:szCs w:val="20"/>
              </w:rPr>
              <w:t xml:space="preserve"> y reportes</w:t>
            </w:r>
          </w:p>
          <w:p w:rsidR="00CB11D0" w:rsidRDefault="00CB11D0" w:rsidP="00AE783D">
            <w:pPr>
              <w:rPr>
                <w:rFonts w:ascii="Arial" w:hAnsi="Arial" w:cs="Arial"/>
                <w:b/>
                <w:sz w:val="20"/>
                <w:szCs w:val="20"/>
              </w:rPr>
            </w:pPr>
            <w:r>
              <w:rPr>
                <w:rFonts w:ascii="Arial" w:hAnsi="Arial" w:cs="Arial"/>
                <w:b/>
                <w:sz w:val="20"/>
                <w:szCs w:val="20"/>
              </w:rPr>
              <w:t xml:space="preserve">                                            10% prácticas</w:t>
            </w:r>
            <w:r w:rsidR="00A06FF0">
              <w:rPr>
                <w:rFonts w:ascii="Arial" w:hAnsi="Arial" w:cs="Arial"/>
                <w:b/>
                <w:sz w:val="20"/>
                <w:szCs w:val="20"/>
              </w:rPr>
              <w:t xml:space="preserve"> y/o proyecto</w:t>
            </w:r>
          </w:p>
          <w:p w:rsidR="00CB11D0" w:rsidRPr="00D95D96" w:rsidRDefault="00A06FF0" w:rsidP="00AE783D">
            <w:pPr>
              <w:rPr>
                <w:rFonts w:ascii="Arial" w:hAnsi="Arial" w:cs="Arial"/>
                <w:b/>
                <w:sz w:val="20"/>
                <w:szCs w:val="20"/>
              </w:rPr>
            </w:pPr>
            <w:r>
              <w:rPr>
                <w:rFonts w:ascii="Arial" w:hAnsi="Arial" w:cs="Arial"/>
                <w:b/>
                <w:sz w:val="20"/>
                <w:szCs w:val="20"/>
              </w:rPr>
              <w:lastRenderedPageBreak/>
              <w:t xml:space="preserve">                               1</w:t>
            </w:r>
            <w:r w:rsidR="00CB11D0">
              <w:rPr>
                <w:rFonts w:ascii="Arial" w:hAnsi="Arial" w:cs="Arial"/>
                <w:b/>
                <w:sz w:val="20"/>
                <w:szCs w:val="20"/>
              </w:rPr>
              <w:t xml:space="preserve">0% participación argumentativa y autoevaluación                    </w:t>
            </w:r>
          </w:p>
          <w:p w:rsidR="00CB11D0" w:rsidRDefault="00A06FF0" w:rsidP="00AE783D">
            <w:pPr>
              <w:rPr>
                <w:rFonts w:ascii="Arial" w:hAnsi="Arial" w:cs="Arial"/>
                <w:sz w:val="20"/>
                <w:szCs w:val="20"/>
              </w:rPr>
            </w:pPr>
            <w:r>
              <w:rPr>
                <w:rFonts w:ascii="Arial" w:hAnsi="Arial" w:cs="Arial"/>
                <w:b/>
                <w:sz w:val="20"/>
                <w:szCs w:val="20"/>
              </w:rPr>
              <w:t>2do. Parcial: 60% examen  4</w:t>
            </w:r>
            <w:r w:rsidR="00CB11D0">
              <w:rPr>
                <w:rFonts w:ascii="Arial" w:hAnsi="Arial" w:cs="Arial"/>
                <w:b/>
                <w:sz w:val="20"/>
                <w:szCs w:val="20"/>
              </w:rPr>
              <w:t xml:space="preserve">0% escala                              </w:t>
            </w:r>
          </w:p>
          <w:p w:rsidR="00CB11D0" w:rsidRDefault="00CB11D0" w:rsidP="00AE783D">
            <w:pPr>
              <w:ind w:left="720"/>
              <w:rPr>
                <w:rFonts w:ascii="Arial" w:hAnsi="Arial" w:cs="Arial"/>
                <w:sz w:val="20"/>
                <w:szCs w:val="20"/>
              </w:rPr>
            </w:pPr>
            <w:r>
              <w:rPr>
                <w:rFonts w:ascii="Arial" w:hAnsi="Arial" w:cs="Arial"/>
                <w:sz w:val="20"/>
                <w:szCs w:val="20"/>
              </w:rPr>
              <w:t xml:space="preserve">                                10% reflexiones</w:t>
            </w:r>
          </w:p>
          <w:p w:rsidR="00CB11D0" w:rsidRDefault="00CB11D0" w:rsidP="00AE783D">
            <w:pPr>
              <w:ind w:left="720"/>
              <w:rPr>
                <w:rFonts w:ascii="Arial" w:hAnsi="Arial" w:cs="Arial"/>
                <w:sz w:val="20"/>
                <w:szCs w:val="20"/>
              </w:rPr>
            </w:pPr>
            <w:r>
              <w:rPr>
                <w:rFonts w:ascii="Arial" w:hAnsi="Arial" w:cs="Arial"/>
                <w:sz w:val="20"/>
                <w:szCs w:val="20"/>
              </w:rPr>
              <w:t xml:space="preserve">                                10% investigaciones </w:t>
            </w:r>
            <w:r w:rsidR="00A06FF0">
              <w:rPr>
                <w:rFonts w:ascii="Arial" w:hAnsi="Arial" w:cs="Arial"/>
                <w:sz w:val="20"/>
                <w:szCs w:val="20"/>
              </w:rPr>
              <w:t>y reportes</w:t>
            </w:r>
          </w:p>
          <w:p w:rsidR="00CB11D0" w:rsidRDefault="00CB11D0" w:rsidP="00AE783D">
            <w:pPr>
              <w:ind w:left="720"/>
              <w:rPr>
                <w:rFonts w:ascii="Arial" w:hAnsi="Arial" w:cs="Arial"/>
                <w:sz w:val="20"/>
                <w:szCs w:val="20"/>
              </w:rPr>
            </w:pPr>
            <w:r>
              <w:rPr>
                <w:rFonts w:ascii="Arial" w:hAnsi="Arial" w:cs="Arial"/>
                <w:sz w:val="20"/>
                <w:szCs w:val="20"/>
              </w:rPr>
              <w:t xml:space="preserve">                                10% prácticas</w:t>
            </w:r>
          </w:p>
          <w:p w:rsidR="00CB11D0" w:rsidRPr="005E48CD" w:rsidRDefault="00A06FF0" w:rsidP="00913618">
            <w:pPr>
              <w:ind w:left="720"/>
              <w:rPr>
                <w:rFonts w:ascii="Arial" w:hAnsi="Arial" w:cs="Arial"/>
                <w:sz w:val="20"/>
                <w:szCs w:val="20"/>
              </w:rPr>
            </w:pPr>
            <w:r>
              <w:rPr>
                <w:rFonts w:ascii="Arial" w:hAnsi="Arial" w:cs="Arial"/>
                <w:sz w:val="20"/>
                <w:szCs w:val="20"/>
              </w:rPr>
              <w:t xml:space="preserve">                               1</w:t>
            </w:r>
            <w:r w:rsidR="00CB11D0">
              <w:rPr>
                <w:rFonts w:ascii="Arial" w:hAnsi="Arial" w:cs="Arial"/>
                <w:sz w:val="20"/>
                <w:szCs w:val="20"/>
              </w:rPr>
              <w:t>0% P</w:t>
            </w:r>
            <w:r>
              <w:rPr>
                <w:rFonts w:ascii="Arial" w:hAnsi="Arial" w:cs="Arial"/>
                <w:sz w:val="20"/>
                <w:szCs w:val="20"/>
              </w:rPr>
              <w:t>royecto institucional</w:t>
            </w:r>
          </w:p>
        </w:tc>
      </w:tr>
      <w:tr w:rsidR="00CB11D0" w:rsidRPr="0006539C" w:rsidTr="00AE783D">
        <w:trPr>
          <w:trHeight w:val="477"/>
        </w:trPr>
        <w:tc>
          <w:tcPr>
            <w:tcW w:w="12899" w:type="dxa"/>
            <w:vAlign w:val="center"/>
          </w:tcPr>
          <w:p w:rsidR="00CB11D0" w:rsidRPr="005E48CD" w:rsidRDefault="00CB11D0" w:rsidP="00AE783D">
            <w:pPr>
              <w:rPr>
                <w:rFonts w:ascii="Arial" w:hAnsi="Arial" w:cs="Arial"/>
                <w:b/>
                <w:sz w:val="18"/>
                <w:szCs w:val="18"/>
              </w:rPr>
            </w:pPr>
            <w:r>
              <w:rPr>
                <w:rFonts w:ascii="Arial" w:hAnsi="Arial" w:cs="Arial"/>
                <w:b/>
                <w:sz w:val="18"/>
                <w:szCs w:val="18"/>
              </w:rPr>
              <w:lastRenderedPageBreak/>
              <w:t>BIBLIOGRAFÍA BÁ</w:t>
            </w:r>
            <w:r w:rsidRPr="005E48CD">
              <w:rPr>
                <w:rFonts w:ascii="Arial" w:hAnsi="Arial" w:cs="Arial"/>
                <w:b/>
                <w:sz w:val="18"/>
                <w:szCs w:val="18"/>
              </w:rPr>
              <w:t xml:space="preserve">SICA </w:t>
            </w:r>
            <w:r>
              <w:rPr>
                <w:rFonts w:ascii="Arial" w:hAnsi="Arial" w:cs="Arial"/>
                <w:b/>
                <w:sz w:val="18"/>
                <w:szCs w:val="18"/>
              </w:rPr>
              <w:t xml:space="preserve">Y </w:t>
            </w:r>
            <w:r w:rsidRPr="005E48CD">
              <w:rPr>
                <w:rFonts w:ascii="Arial" w:hAnsi="Arial" w:cs="Arial"/>
                <w:b/>
                <w:sz w:val="18"/>
                <w:szCs w:val="18"/>
              </w:rPr>
              <w:t>COMPLEMENTARIA</w:t>
            </w:r>
          </w:p>
        </w:tc>
      </w:tr>
      <w:tr w:rsidR="00CB11D0" w:rsidTr="00AE783D">
        <w:trPr>
          <w:trHeight w:val="2540"/>
        </w:trPr>
        <w:tc>
          <w:tcPr>
            <w:tcW w:w="12899" w:type="dxa"/>
          </w:tcPr>
          <w:p w:rsidR="00CB11D0" w:rsidRDefault="00123FB1" w:rsidP="00AE783D">
            <w:pPr>
              <w:rPr>
                <w:rFonts w:ascii="Arial" w:hAnsi="Arial" w:cs="Arial"/>
                <w:sz w:val="20"/>
                <w:szCs w:val="20"/>
              </w:rPr>
            </w:pPr>
            <w:r>
              <w:rPr>
                <w:rFonts w:ascii="Arial" w:hAnsi="Arial" w:cs="Arial"/>
                <w:sz w:val="20"/>
                <w:szCs w:val="20"/>
              </w:rPr>
              <w:t>Sáenz, R., Introducción a la ética, Esfinge</w:t>
            </w:r>
          </w:p>
          <w:p w:rsidR="00123FB1" w:rsidRDefault="00123FB1" w:rsidP="00AE783D">
            <w:pPr>
              <w:rPr>
                <w:rFonts w:ascii="Arial" w:hAnsi="Arial" w:cs="Arial"/>
                <w:sz w:val="20"/>
                <w:szCs w:val="20"/>
              </w:rPr>
            </w:pPr>
            <w:r>
              <w:rPr>
                <w:rFonts w:ascii="Arial" w:hAnsi="Arial" w:cs="Arial"/>
                <w:sz w:val="20"/>
                <w:szCs w:val="20"/>
              </w:rPr>
              <w:t>Escobar, G., Ética, Trillas</w:t>
            </w:r>
          </w:p>
          <w:p w:rsidR="00123FB1" w:rsidRDefault="007162E5" w:rsidP="00AE783D">
            <w:pPr>
              <w:rPr>
                <w:rFonts w:ascii="Arial" w:hAnsi="Arial" w:cs="Arial"/>
                <w:sz w:val="20"/>
                <w:szCs w:val="20"/>
              </w:rPr>
            </w:pPr>
            <w:r>
              <w:rPr>
                <w:rFonts w:ascii="Arial" w:hAnsi="Arial" w:cs="Arial"/>
                <w:sz w:val="20"/>
                <w:szCs w:val="20"/>
              </w:rPr>
              <w:t>Simón</w:t>
            </w:r>
            <w:r w:rsidR="00123FB1">
              <w:rPr>
                <w:rFonts w:ascii="Arial" w:hAnsi="Arial" w:cs="Arial"/>
                <w:sz w:val="20"/>
                <w:szCs w:val="20"/>
              </w:rPr>
              <w:t>, G., Moral, Herder</w:t>
            </w:r>
          </w:p>
          <w:p w:rsidR="00123FB1" w:rsidRDefault="00123FB1" w:rsidP="00AE783D">
            <w:pPr>
              <w:rPr>
                <w:rFonts w:ascii="Arial" w:hAnsi="Arial" w:cs="Arial"/>
                <w:sz w:val="20"/>
                <w:szCs w:val="20"/>
              </w:rPr>
            </w:pPr>
            <w:r>
              <w:rPr>
                <w:rFonts w:ascii="Arial" w:hAnsi="Arial" w:cs="Arial"/>
                <w:sz w:val="20"/>
                <w:szCs w:val="20"/>
              </w:rPr>
              <w:t xml:space="preserve">Gonzales, J., </w:t>
            </w:r>
            <w:r w:rsidR="007162E5">
              <w:rPr>
                <w:rFonts w:ascii="Arial" w:hAnsi="Arial" w:cs="Arial"/>
                <w:sz w:val="20"/>
                <w:szCs w:val="20"/>
              </w:rPr>
              <w:t>Ética</w:t>
            </w:r>
            <w:r>
              <w:rPr>
                <w:rFonts w:ascii="Arial" w:hAnsi="Arial" w:cs="Arial"/>
                <w:sz w:val="20"/>
                <w:szCs w:val="20"/>
              </w:rPr>
              <w:t xml:space="preserve"> y libertad, UNAM</w:t>
            </w:r>
          </w:p>
          <w:p w:rsidR="007162E5" w:rsidRDefault="007162E5" w:rsidP="00AE783D">
            <w:pPr>
              <w:rPr>
                <w:rFonts w:ascii="Arial" w:hAnsi="Arial" w:cs="Arial"/>
                <w:sz w:val="20"/>
                <w:szCs w:val="20"/>
              </w:rPr>
            </w:pPr>
          </w:p>
          <w:p w:rsidR="00123FB1" w:rsidRPr="00FD4C3E" w:rsidRDefault="00123FB1" w:rsidP="00AE783D">
            <w:pPr>
              <w:rPr>
                <w:rFonts w:ascii="Arial" w:hAnsi="Arial" w:cs="Arial"/>
                <w:sz w:val="20"/>
                <w:szCs w:val="20"/>
              </w:rPr>
            </w:pPr>
          </w:p>
        </w:tc>
      </w:tr>
    </w:tbl>
    <w:p w:rsidR="00CB11D0" w:rsidRDefault="00CB11D0" w:rsidP="00CB11D0">
      <w:pPr>
        <w:rPr>
          <w:rFonts w:ascii="Arial" w:hAnsi="Arial" w:cs="Arial"/>
          <w:b/>
          <w:sz w:val="20"/>
          <w:szCs w:val="20"/>
        </w:rPr>
      </w:pPr>
    </w:p>
    <w:p w:rsidR="00CB11D0" w:rsidRPr="00E31548" w:rsidRDefault="00CB11D0" w:rsidP="00CB11D0">
      <w:pPr>
        <w:rPr>
          <w:rFonts w:ascii="Arial" w:hAnsi="Arial" w:cs="Arial"/>
          <w:b/>
          <w:sz w:val="20"/>
          <w:szCs w:val="20"/>
        </w:rPr>
      </w:pPr>
      <w:r w:rsidRPr="00E31548">
        <w:rPr>
          <w:rFonts w:ascii="Arial" w:hAnsi="Arial" w:cs="Arial"/>
          <w:b/>
          <w:sz w:val="20"/>
          <w:szCs w:val="20"/>
        </w:rPr>
        <w:t>FECHA DE ENTREGA DE LA PLANEACIÓN:</w:t>
      </w:r>
    </w:p>
    <w:p w:rsidR="00CB11D0" w:rsidRPr="00913618" w:rsidRDefault="00CB11D0" w:rsidP="00913618">
      <w:pPr>
        <w:ind w:left="708" w:right="956"/>
        <w:rPr>
          <w:rFonts w:ascii="Arial" w:hAnsi="Arial" w:cs="Arial"/>
          <w:b/>
          <w:sz w:val="20"/>
          <w:szCs w:val="20"/>
        </w:rPr>
      </w:pPr>
      <w:r>
        <w:rPr>
          <w:rFonts w:ascii="Arial" w:hAnsi="Arial" w:cs="Arial"/>
          <w:b/>
          <w:sz w:val="20"/>
          <w:szCs w:val="20"/>
        </w:rPr>
        <w:t xml:space="preserve">                        OBSERVACIONES: Las fechas son aproximadas por las ceremonias y actividades sugeridas por la Institución.</w:t>
      </w:r>
    </w:p>
    <w:tbl>
      <w:tblPr>
        <w:tblW w:w="0" w:type="auto"/>
        <w:tblLook w:val="04A0"/>
      </w:tblPr>
      <w:tblGrid>
        <w:gridCol w:w="7309"/>
        <w:gridCol w:w="7307"/>
      </w:tblGrid>
      <w:tr w:rsidR="00CB11D0" w:rsidTr="00AE783D">
        <w:tc>
          <w:tcPr>
            <w:tcW w:w="7423" w:type="dxa"/>
          </w:tcPr>
          <w:p w:rsidR="00CB11D0" w:rsidRPr="005E48CD" w:rsidRDefault="00CB11D0" w:rsidP="00AE783D">
            <w:pPr>
              <w:jc w:val="center"/>
              <w:rPr>
                <w:rFonts w:ascii="Arial" w:hAnsi="Arial" w:cs="Arial"/>
                <w:b/>
                <w:sz w:val="20"/>
                <w:szCs w:val="20"/>
              </w:rPr>
            </w:pPr>
            <w:r w:rsidRPr="005E48CD">
              <w:rPr>
                <w:rFonts w:ascii="Arial" w:hAnsi="Arial" w:cs="Arial"/>
                <w:b/>
                <w:sz w:val="20"/>
                <w:szCs w:val="20"/>
              </w:rPr>
              <w:t>Revisó</w:t>
            </w:r>
          </w:p>
          <w:p w:rsidR="00CB11D0" w:rsidRDefault="00CB11D0" w:rsidP="00AE783D">
            <w:pPr>
              <w:jc w:val="center"/>
              <w:rPr>
                <w:rFonts w:ascii="Arial" w:hAnsi="Arial" w:cs="Arial"/>
                <w:b/>
                <w:sz w:val="20"/>
                <w:szCs w:val="20"/>
              </w:rPr>
            </w:pPr>
          </w:p>
          <w:p w:rsidR="00CB11D0" w:rsidRDefault="00CB11D0" w:rsidP="00AE783D">
            <w:pPr>
              <w:jc w:val="center"/>
              <w:rPr>
                <w:rFonts w:ascii="Arial" w:hAnsi="Arial" w:cs="Arial"/>
                <w:b/>
                <w:sz w:val="20"/>
                <w:szCs w:val="20"/>
              </w:rPr>
            </w:pPr>
          </w:p>
          <w:p w:rsidR="00CB11D0" w:rsidRPr="005E48CD" w:rsidRDefault="00CB11D0" w:rsidP="00AE783D">
            <w:pPr>
              <w:jc w:val="center"/>
              <w:rPr>
                <w:rFonts w:ascii="Arial" w:hAnsi="Arial" w:cs="Arial"/>
                <w:b/>
                <w:sz w:val="20"/>
                <w:szCs w:val="20"/>
              </w:rPr>
            </w:pPr>
            <w:r>
              <w:rPr>
                <w:rFonts w:ascii="Arial" w:hAnsi="Arial" w:cs="Arial"/>
                <w:b/>
                <w:sz w:val="20"/>
                <w:szCs w:val="20"/>
              </w:rPr>
              <w:t>M. EN E. DANIELA ELIZABETH AGUILAR JIMÉNEZ</w:t>
            </w:r>
          </w:p>
          <w:p w:rsidR="00CB11D0" w:rsidRPr="005E48CD" w:rsidRDefault="00CB11D0" w:rsidP="00AE783D">
            <w:pPr>
              <w:jc w:val="center"/>
              <w:rPr>
                <w:rFonts w:ascii="Arial" w:hAnsi="Arial" w:cs="Arial"/>
                <w:b/>
                <w:sz w:val="20"/>
                <w:szCs w:val="20"/>
              </w:rPr>
            </w:pPr>
            <w:r>
              <w:rPr>
                <w:rFonts w:ascii="Arial" w:hAnsi="Arial" w:cs="Arial"/>
                <w:b/>
                <w:sz w:val="20"/>
                <w:szCs w:val="20"/>
              </w:rPr>
              <w:t>Subdirectora</w:t>
            </w:r>
          </w:p>
        </w:tc>
        <w:tc>
          <w:tcPr>
            <w:tcW w:w="7423" w:type="dxa"/>
          </w:tcPr>
          <w:p w:rsidR="00CB11D0" w:rsidRPr="005E48CD" w:rsidRDefault="00CB11D0" w:rsidP="00AE783D">
            <w:pPr>
              <w:jc w:val="center"/>
              <w:rPr>
                <w:rFonts w:ascii="Arial" w:hAnsi="Arial" w:cs="Arial"/>
                <w:b/>
                <w:sz w:val="20"/>
                <w:szCs w:val="20"/>
              </w:rPr>
            </w:pPr>
            <w:proofErr w:type="spellStart"/>
            <w:r w:rsidRPr="005E48CD">
              <w:rPr>
                <w:rFonts w:ascii="Arial" w:hAnsi="Arial" w:cs="Arial"/>
                <w:b/>
                <w:sz w:val="20"/>
                <w:szCs w:val="20"/>
              </w:rPr>
              <w:t>Vo</w:t>
            </w:r>
            <w:proofErr w:type="spellEnd"/>
            <w:r w:rsidRPr="005E48CD">
              <w:rPr>
                <w:rFonts w:ascii="Arial" w:hAnsi="Arial" w:cs="Arial"/>
                <w:b/>
                <w:sz w:val="20"/>
                <w:szCs w:val="20"/>
              </w:rPr>
              <w:t>. Bo.</w:t>
            </w:r>
          </w:p>
          <w:p w:rsidR="00CB11D0" w:rsidRPr="005E48CD" w:rsidRDefault="00CB11D0" w:rsidP="00AE783D">
            <w:pPr>
              <w:jc w:val="center"/>
              <w:rPr>
                <w:rFonts w:ascii="Arial" w:hAnsi="Arial" w:cs="Arial"/>
                <w:b/>
                <w:sz w:val="20"/>
                <w:szCs w:val="20"/>
              </w:rPr>
            </w:pPr>
          </w:p>
          <w:p w:rsidR="00CB11D0" w:rsidRPr="005E48CD" w:rsidRDefault="00CB11D0" w:rsidP="00AE783D">
            <w:pPr>
              <w:jc w:val="center"/>
              <w:rPr>
                <w:rFonts w:ascii="Arial" w:hAnsi="Arial" w:cs="Arial"/>
                <w:b/>
                <w:sz w:val="20"/>
                <w:szCs w:val="20"/>
              </w:rPr>
            </w:pPr>
          </w:p>
          <w:p w:rsidR="00CB11D0" w:rsidRDefault="00CB11D0" w:rsidP="00AE783D">
            <w:pPr>
              <w:jc w:val="center"/>
              <w:rPr>
                <w:rFonts w:ascii="Arial" w:hAnsi="Arial" w:cs="Arial"/>
                <w:b/>
                <w:sz w:val="20"/>
                <w:szCs w:val="20"/>
              </w:rPr>
            </w:pPr>
            <w:r>
              <w:rPr>
                <w:rFonts w:ascii="Arial" w:hAnsi="Arial" w:cs="Arial"/>
                <w:b/>
                <w:sz w:val="20"/>
                <w:szCs w:val="20"/>
              </w:rPr>
              <w:t>M. EN E. SYLVIA RAMÍREZ GONZÁLEZ</w:t>
            </w:r>
          </w:p>
          <w:p w:rsidR="00CB11D0" w:rsidRPr="005E48CD" w:rsidRDefault="00CB11D0" w:rsidP="00AE783D">
            <w:pPr>
              <w:jc w:val="center"/>
              <w:rPr>
                <w:rFonts w:ascii="Arial" w:hAnsi="Arial" w:cs="Arial"/>
                <w:b/>
                <w:sz w:val="20"/>
                <w:szCs w:val="20"/>
              </w:rPr>
            </w:pPr>
            <w:r w:rsidRPr="005E48CD">
              <w:rPr>
                <w:rFonts w:ascii="Arial" w:hAnsi="Arial" w:cs="Arial"/>
                <w:b/>
                <w:sz w:val="20"/>
                <w:szCs w:val="20"/>
              </w:rPr>
              <w:t>Director</w:t>
            </w:r>
            <w:r>
              <w:rPr>
                <w:rFonts w:ascii="Arial" w:hAnsi="Arial" w:cs="Arial"/>
                <w:b/>
                <w:sz w:val="20"/>
                <w:szCs w:val="20"/>
              </w:rPr>
              <w:t>a</w:t>
            </w:r>
          </w:p>
        </w:tc>
      </w:tr>
    </w:tbl>
    <w:p w:rsidR="00CB11D0" w:rsidRPr="00C271A1" w:rsidRDefault="00CB11D0" w:rsidP="00CB11D0">
      <w:pPr>
        <w:rPr>
          <w:rFonts w:ascii="Arial" w:hAnsi="Arial" w:cs="Arial"/>
          <w:sz w:val="20"/>
          <w:szCs w:val="20"/>
        </w:rPr>
      </w:pPr>
    </w:p>
    <w:p w:rsidR="00CB11D0" w:rsidRDefault="00CB11D0"/>
    <w:p w:rsidR="00CB11D0" w:rsidRDefault="00CB11D0"/>
    <w:sectPr w:rsidR="00CB11D0" w:rsidSect="00CB11D0">
      <w:pgSz w:w="15840" w:h="12240" w:orient="landscape"/>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5pt;height:11.55pt" o:bullet="t">
        <v:imagedata r:id="rId1" o:title="mso151"/>
      </v:shape>
    </w:pict>
  </w:numPicBullet>
  <w:abstractNum w:abstractNumId="0">
    <w:nsid w:val="0B765AC5"/>
    <w:multiLevelType w:val="multilevel"/>
    <w:tmpl w:val="1AFE082C"/>
    <w:lvl w:ilvl="0">
      <w:start w:val="1"/>
      <w:numFmt w:val="decimal"/>
      <w:lvlText w:val="%1.0."/>
      <w:lvlJc w:val="left"/>
      <w:pPr>
        <w:ind w:left="1590" w:hanging="360"/>
      </w:pPr>
      <w:rPr>
        <w:rFonts w:hint="default"/>
      </w:rPr>
    </w:lvl>
    <w:lvl w:ilvl="1">
      <w:start w:val="1"/>
      <w:numFmt w:val="decimal"/>
      <w:lvlText w:val="%1.%2."/>
      <w:lvlJc w:val="left"/>
      <w:pPr>
        <w:ind w:left="2298" w:hanging="360"/>
      </w:pPr>
      <w:rPr>
        <w:rFonts w:hint="default"/>
      </w:rPr>
    </w:lvl>
    <w:lvl w:ilvl="2">
      <w:start w:val="1"/>
      <w:numFmt w:val="decimal"/>
      <w:lvlText w:val="%1.%2.%3."/>
      <w:lvlJc w:val="left"/>
      <w:pPr>
        <w:ind w:left="3366" w:hanging="720"/>
      </w:pPr>
      <w:rPr>
        <w:rFonts w:hint="default"/>
      </w:rPr>
    </w:lvl>
    <w:lvl w:ilvl="3">
      <w:start w:val="1"/>
      <w:numFmt w:val="decimal"/>
      <w:lvlText w:val="%1.%2.%3.%4."/>
      <w:lvlJc w:val="left"/>
      <w:pPr>
        <w:ind w:left="4074" w:hanging="720"/>
      </w:pPr>
      <w:rPr>
        <w:rFonts w:hint="default"/>
      </w:rPr>
    </w:lvl>
    <w:lvl w:ilvl="4">
      <w:start w:val="1"/>
      <w:numFmt w:val="decimal"/>
      <w:lvlText w:val="%1.%2.%3.%4.%5."/>
      <w:lvlJc w:val="left"/>
      <w:pPr>
        <w:ind w:left="5142" w:hanging="1080"/>
      </w:pPr>
      <w:rPr>
        <w:rFonts w:hint="default"/>
      </w:rPr>
    </w:lvl>
    <w:lvl w:ilvl="5">
      <w:start w:val="1"/>
      <w:numFmt w:val="decimal"/>
      <w:lvlText w:val="%1.%2.%3.%4.%5.%6."/>
      <w:lvlJc w:val="left"/>
      <w:pPr>
        <w:ind w:left="5850" w:hanging="1080"/>
      </w:pPr>
      <w:rPr>
        <w:rFonts w:hint="default"/>
      </w:rPr>
    </w:lvl>
    <w:lvl w:ilvl="6">
      <w:start w:val="1"/>
      <w:numFmt w:val="decimal"/>
      <w:lvlText w:val="%1.%2.%3.%4.%5.%6.%7."/>
      <w:lvlJc w:val="left"/>
      <w:pPr>
        <w:ind w:left="6918" w:hanging="1440"/>
      </w:pPr>
      <w:rPr>
        <w:rFonts w:hint="default"/>
      </w:rPr>
    </w:lvl>
    <w:lvl w:ilvl="7">
      <w:start w:val="1"/>
      <w:numFmt w:val="decimal"/>
      <w:lvlText w:val="%1.%2.%3.%4.%5.%6.%7.%8."/>
      <w:lvlJc w:val="left"/>
      <w:pPr>
        <w:ind w:left="7626" w:hanging="1440"/>
      </w:pPr>
      <w:rPr>
        <w:rFonts w:hint="default"/>
      </w:rPr>
    </w:lvl>
    <w:lvl w:ilvl="8">
      <w:start w:val="1"/>
      <w:numFmt w:val="decimal"/>
      <w:lvlText w:val="%1.%2.%3.%4.%5.%6.%7.%8.%9."/>
      <w:lvlJc w:val="left"/>
      <w:pPr>
        <w:ind w:left="8694" w:hanging="1800"/>
      </w:pPr>
      <w:rPr>
        <w:rFonts w:hint="default"/>
      </w:rPr>
    </w:lvl>
  </w:abstractNum>
  <w:abstractNum w:abstractNumId="1">
    <w:nsid w:val="2AFA7725"/>
    <w:multiLevelType w:val="hybridMultilevel"/>
    <w:tmpl w:val="72B60D58"/>
    <w:lvl w:ilvl="0" w:tplc="DDBAC86C">
      <w:start w:val="1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E1C205C"/>
    <w:multiLevelType w:val="hybridMultilevel"/>
    <w:tmpl w:val="220A5392"/>
    <w:lvl w:ilvl="0" w:tplc="3A38CA8E">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2C26FFC"/>
    <w:multiLevelType w:val="hybridMultilevel"/>
    <w:tmpl w:val="09E4F35E"/>
    <w:lvl w:ilvl="0" w:tplc="7570B7BA">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8B124AC"/>
    <w:multiLevelType w:val="hybridMultilevel"/>
    <w:tmpl w:val="F18E653A"/>
    <w:lvl w:ilvl="0" w:tplc="88A4701A">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D1D3FA7"/>
    <w:multiLevelType w:val="multilevel"/>
    <w:tmpl w:val="54665310"/>
    <w:lvl w:ilvl="0">
      <w:start w:val="2"/>
      <w:numFmt w:val="decimal"/>
      <w:lvlText w:val="%1.0"/>
      <w:lvlJc w:val="left"/>
      <w:pPr>
        <w:ind w:left="1590" w:hanging="360"/>
      </w:pPr>
      <w:rPr>
        <w:rFonts w:hint="default"/>
      </w:rPr>
    </w:lvl>
    <w:lvl w:ilvl="1">
      <w:start w:val="1"/>
      <w:numFmt w:val="decimal"/>
      <w:lvlText w:val="%1.%2"/>
      <w:lvlJc w:val="left"/>
      <w:pPr>
        <w:ind w:left="2298" w:hanging="360"/>
      </w:pPr>
      <w:rPr>
        <w:rFonts w:hint="default"/>
      </w:rPr>
    </w:lvl>
    <w:lvl w:ilvl="2">
      <w:start w:val="1"/>
      <w:numFmt w:val="decimal"/>
      <w:lvlText w:val="%1.%2.%3"/>
      <w:lvlJc w:val="left"/>
      <w:pPr>
        <w:ind w:left="3366" w:hanging="720"/>
      </w:pPr>
      <w:rPr>
        <w:rFonts w:hint="default"/>
      </w:rPr>
    </w:lvl>
    <w:lvl w:ilvl="3">
      <w:start w:val="1"/>
      <w:numFmt w:val="decimal"/>
      <w:lvlText w:val="%1.%2.%3.%4"/>
      <w:lvlJc w:val="left"/>
      <w:pPr>
        <w:ind w:left="4074" w:hanging="720"/>
      </w:pPr>
      <w:rPr>
        <w:rFonts w:hint="default"/>
      </w:rPr>
    </w:lvl>
    <w:lvl w:ilvl="4">
      <w:start w:val="1"/>
      <w:numFmt w:val="decimal"/>
      <w:lvlText w:val="%1.%2.%3.%4.%5"/>
      <w:lvlJc w:val="left"/>
      <w:pPr>
        <w:ind w:left="5142" w:hanging="1080"/>
      </w:pPr>
      <w:rPr>
        <w:rFonts w:hint="default"/>
      </w:rPr>
    </w:lvl>
    <w:lvl w:ilvl="5">
      <w:start w:val="1"/>
      <w:numFmt w:val="decimal"/>
      <w:lvlText w:val="%1.%2.%3.%4.%5.%6"/>
      <w:lvlJc w:val="left"/>
      <w:pPr>
        <w:ind w:left="5850" w:hanging="1080"/>
      </w:pPr>
      <w:rPr>
        <w:rFonts w:hint="default"/>
      </w:rPr>
    </w:lvl>
    <w:lvl w:ilvl="6">
      <w:start w:val="1"/>
      <w:numFmt w:val="decimal"/>
      <w:lvlText w:val="%1.%2.%3.%4.%5.%6.%7"/>
      <w:lvlJc w:val="left"/>
      <w:pPr>
        <w:ind w:left="6918" w:hanging="1440"/>
      </w:pPr>
      <w:rPr>
        <w:rFonts w:hint="default"/>
      </w:rPr>
    </w:lvl>
    <w:lvl w:ilvl="7">
      <w:start w:val="1"/>
      <w:numFmt w:val="decimal"/>
      <w:lvlText w:val="%1.%2.%3.%4.%5.%6.%7.%8"/>
      <w:lvlJc w:val="left"/>
      <w:pPr>
        <w:ind w:left="7626" w:hanging="1440"/>
      </w:pPr>
      <w:rPr>
        <w:rFonts w:hint="default"/>
      </w:rPr>
    </w:lvl>
    <w:lvl w:ilvl="8">
      <w:start w:val="1"/>
      <w:numFmt w:val="decimal"/>
      <w:lvlText w:val="%1.%2.%3.%4.%5.%6.%7.%8.%9"/>
      <w:lvlJc w:val="left"/>
      <w:pPr>
        <w:ind w:left="8694" w:hanging="1800"/>
      </w:pPr>
      <w:rPr>
        <w:rFonts w:hint="default"/>
      </w:rPr>
    </w:lvl>
  </w:abstractNum>
  <w:abstractNum w:abstractNumId="6">
    <w:nsid w:val="51AC71B9"/>
    <w:multiLevelType w:val="multilevel"/>
    <w:tmpl w:val="302431FE"/>
    <w:lvl w:ilvl="0">
      <w:start w:val="1"/>
      <w:numFmt w:val="decimal"/>
      <w:lvlText w:val="%1"/>
      <w:lvlJc w:val="left"/>
      <w:pPr>
        <w:ind w:left="555" w:hanging="555"/>
      </w:pPr>
      <w:rPr>
        <w:rFonts w:hint="default"/>
      </w:rPr>
    </w:lvl>
    <w:lvl w:ilvl="1">
      <w:start w:val="1"/>
      <w:numFmt w:val="decimal"/>
      <w:lvlText w:val="%1.%2"/>
      <w:lvlJc w:val="left"/>
      <w:pPr>
        <w:ind w:left="697" w:hanging="55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
    <w:nsid w:val="526A006F"/>
    <w:multiLevelType w:val="hybridMultilevel"/>
    <w:tmpl w:val="53BEF8B2"/>
    <w:lvl w:ilvl="0" w:tplc="CB06228A">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624B2F2D"/>
    <w:multiLevelType w:val="hybridMultilevel"/>
    <w:tmpl w:val="B30C68A4"/>
    <w:lvl w:ilvl="0" w:tplc="C83C3466">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6B9A463C"/>
    <w:multiLevelType w:val="multilevel"/>
    <w:tmpl w:val="1AFE082C"/>
    <w:lvl w:ilvl="0">
      <w:start w:val="1"/>
      <w:numFmt w:val="decimal"/>
      <w:lvlText w:val="%1.0."/>
      <w:lvlJc w:val="left"/>
      <w:pPr>
        <w:ind w:left="1590" w:hanging="360"/>
      </w:pPr>
      <w:rPr>
        <w:rFonts w:hint="default"/>
      </w:rPr>
    </w:lvl>
    <w:lvl w:ilvl="1">
      <w:start w:val="1"/>
      <w:numFmt w:val="decimal"/>
      <w:lvlText w:val="%1.%2."/>
      <w:lvlJc w:val="left"/>
      <w:pPr>
        <w:ind w:left="2298" w:hanging="360"/>
      </w:pPr>
      <w:rPr>
        <w:rFonts w:hint="default"/>
      </w:rPr>
    </w:lvl>
    <w:lvl w:ilvl="2">
      <w:start w:val="1"/>
      <w:numFmt w:val="decimal"/>
      <w:lvlText w:val="%1.%2.%3."/>
      <w:lvlJc w:val="left"/>
      <w:pPr>
        <w:ind w:left="3366" w:hanging="720"/>
      </w:pPr>
      <w:rPr>
        <w:rFonts w:hint="default"/>
      </w:rPr>
    </w:lvl>
    <w:lvl w:ilvl="3">
      <w:start w:val="1"/>
      <w:numFmt w:val="decimal"/>
      <w:lvlText w:val="%1.%2.%3.%4."/>
      <w:lvlJc w:val="left"/>
      <w:pPr>
        <w:ind w:left="4074" w:hanging="720"/>
      </w:pPr>
      <w:rPr>
        <w:rFonts w:hint="default"/>
      </w:rPr>
    </w:lvl>
    <w:lvl w:ilvl="4">
      <w:start w:val="1"/>
      <w:numFmt w:val="decimal"/>
      <w:lvlText w:val="%1.%2.%3.%4.%5."/>
      <w:lvlJc w:val="left"/>
      <w:pPr>
        <w:ind w:left="5142" w:hanging="1080"/>
      </w:pPr>
      <w:rPr>
        <w:rFonts w:hint="default"/>
      </w:rPr>
    </w:lvl>
    <w:lvl w:ilvl="5">
      <w:start w:val="1"/>
      <w:numFmt w:val="decimal"/>
      <w:lvlText w:val="%1.%2.%3.%4.%5.%6."/>
      <w:lvlJc w:val="left"/>
      <w:pPr>
        <w:ind w:left="5850" w:hanging="1080"/>
      </w:pPr>
      <w:rPr>
        <w:rFonts w:hint="default"/>
      </w:rPr>
    </w:lvl>
    <w:lvl w:ilvl="6">
      <w:start w:val="1"/>
      <w:numFmt w:val="decimal"/>
      <w:lvlText w:val="%1.%2.%3.%4.%5.%6.%7."/>
      <w:lvlJc w:val="left"/>
      <w:pPr>
        <w:ind w:left="6918" w:hanging="1440"/>
      </w:pPr>
      <w:rPr>
        <w:rFonts w:hint="default"/>
      </w:rPr>
    </w:lvl>
    <w:lvl w:ilvl="7">
      <w:start w:val="1"/>
      <w:numFmt w:val="decimal"/>
      <w:lvlText w:val="%1.%2.%3.%4.%5.%6.%7.%8."/>
      <w:lvlJc w:val="left"/>
      <w:pPr>
        <w:ind w:left="7626" w:hanging="1440"/>
      </w:pPr>
      <w:rPr>
        <w:rFonts w:hint="default"/>
      </w:rPr>
    </w:lvl>
    <w:lvl w:ilvl="8">
      <w:start w:val="1"/>
      <w:numFmt w:val="decimal"/>
      <w:lvlText w:val="%1.%2.%3.%4.%5.%6.%7.%8.%9."/>
      <w:lvlJc w:val="left"/>
      <w:pPr>
        <w:ind w:left="8694" w:hanging="1800"/>
      </w:pPr>
      <w:rPr>
        <w:rFonts w:hint="default"/>
      </w:rPr>
    </w:lvl>
  </w:abstractNum>
  <w:abstractNum w:abstractNumId="10">
    <w:nsid w:val="7BCD3E1D"/>
    <w:multiLevelType w:val="hybridMultilevel"/>
    <w:tmpl w:val="2A1AAF8A"/>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7D3110FD"/>
    <w:multiLevelType w:val="multilevel"/>
    <w:tmpl w:val="C28C2EE0"/>
    <w:lvl w:ilvl="0">
      <w:start w:val="1"/>
      <w:numFmt w:val="decimal"/>
      <w:lvlText w:val="%1.0."/>
      <w:lvlJc w:val="left"/>
      <w:pPr>
        <w:ind w:left="1590" w:hanging="360"/>
      </w:pPr>
      <w:rPr>
        <w:rFonts w:hint="default"/>
      </w:rPr>
    </w:lvl>
    <w:lvl w:ilvl="1">
      <w:start w:val="1"/>
      <w:numFmt w:val="decimal"/>
      <w:lvlText w:val="%1.%2."/>
      <w:lvlJc w:val="left"/>
      <w:pPr>
        <w:ind w:left="2298" w:hanging="360"/>
      </w:pPr>
      <w:rPr>
        <w:rFonts w:hint="default"/>
      </w:rPr>
    </w:lvl>
    <w:lvl w:ilvl="2">
      <w:start w:val="1"/>
      <w:numFmt w:val="decimal"/>
      <w:lvlText w:val="%1.%2.%3."/>
      <w:lvlJc w:val="left"/>
      <w:pPr>
        <w:ind w:left="3366" w:hanging="720"/>
      </w:pPr>
      <w:rPr>
        <w:rFonts w:hint="default"/>
      </w:rPr>
    </w:lvl>
    <w:lvl w:ilvl="3">
      <w:start w:val="1"/>
      <w:numFmt w:val="decimal"/>
      <w:lvlText w:val="%1.%2.%3.%4."/>
      <w:lvlJc w:val="left"/>
      <w:pPr>
        <w:ind w:left="4074" w:hanging="720"/>
      </w:pPr>
      <w:rPr>
        <w:rFonts w:hint="default"/>
      </w:rPr>
    </w:lvl>
    <w:lvl w:ilvl="4">
      <w:start w:val="1"/>
      <w:numFmt w:val="decimal"/>
      <w:lvlText w:val="%1.%2.%3.%4.%5."/>
      <w:lvlJc w:val="left"/>
      <w:pPr>
        <w:ind w:left="5142" w:hanging="1080"/>
      </w:pPr>
      <w:rPr>
        <w:rFonts w:hint="default"/>
      </w:rPr>
    </w:lvl>
    <w:lvl w:ilvl="5">
      <w:start w:val="1"/>
      <w:numFmt w:val="decimal"/>
      <w:lvlText w:val="%1.%2.%3.%4.%5.%6."/>
      <w:lvlJc w:val="left"/>
      <w:pPr>
        <w:ind w:left="5850" w:hanging="1080"/>
      </w:pPr>
      <w:rPr>
        <w:rFonts w:hint="default"/>
      </w:rPr>
    </w:lvl>
    <w:lvl w:ilvl="6">
      <w:start w:val="1"/>
      <w:numFmt w:val="decimal"/>
      <w:lvlText w:val="%1.%2.%3.%4.%5.%6.%7."/>
      <w:lvlJc w:val="left"/>
      <w:pPr>
        <w:ind w:left="6918" w:hanging="1440"/>
      </w:pPr>
      <w:rPr>
        <w:rFonts w:hint="default"/>
      </w:rPr>
    </w:lvl>
    <w:lvl w:ilvl="7">
      <w:start w:val="1"/>
      <w:numFmt w:val="decimal"/>
      <w:lvlText w:val="%1.%2.%3.%4.%5.%6.%7.%8."/>
      <w:lvlJc w:val="left"/>
      <w:pPr>
        <w:ind w:left="7626" w:hanging="1440"/>
      </w:pPr>
      <w:rPr>
        <w:rFonts w:hint="default"/>
      </w:rPr>
    </w:lvl>
    <w:lvl w:ilvl="8">
      <w:start w:val="1"/>
      <w:numFmt w:val="decimal"/>
      <w:lvlText w:val="%1.%2.%3.%4.%5.%6.%7.%8.%9."/>
      <w:lvlJc w:val="left"/>
      <w:pPr>
        <w:ind w:left="8694" w:hanging="1800"/>
      </w:pPr>
      <w:rPr>
        <w:rFonts w:hint="default"/>
      </w:rPr>
    </w:lvl>
  </w:abstractNum>
  <w:num w:numId="1">
    <w:abstractNumId w:val="8"/>
  </w:num>
  <w:num w:numId="2">
    <w:abstractNumId w:val="2"/>
  </w:num>
  <w:num w:numId="3">
    <w:abstractNumId w:val="3"/>
  </w:num>
  <w:num w:numId="4">
    <w:abstractNumId w:val="10"/>
  </w:num>
  <w:num w:numId="5">
    <w:abstractNumId w:val="6"/>
  </w:num>
  <w:num w:numId="6">
    <w:abstractNumId w:val="1"/>
  </w:num>
  <w:num w:numId="7">
    <w:abstractNumId w:val="0"/>
  </w:num>
  <w:num w:numId="8">
    <w:abstractNumId w:val="11"/>
  </w:num>
  <w:num w:numId="9">
    <w:abstractNumId w:val="9"/>
  </w:num>
  <w:num w:numId="10">
    <w:abstractNumId w:val="5"/>
  </w:num>
  <w:num w:numId="11">
    <w:abstractNumId w:val="7"/>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CB11D0"/>
    <w:rsid w:val="00107722"/>
    <w:rsid w:val="00123FB1"/>
    <w:rsid w:val="00302275"/>
    <w:rsid w:val="003B3EDD"/>
    <w:rsid w:val="003E7F54"/>
    <w:rsid w:val="00450EA2"/>
    <w:rsid w:val="0045111C"/>
    <w:rsid w:val="00451727"/>
    <w:rsid w:val="004542EB"/>
    <w:rsid w:val="00492A1D"/>
    <w:rsid w:val="005B5302"/>
    <w:rsid w:val="00647481"/>
    <w:rsid w:val="00674FF0"/>
    <w:rsid w:val="007162E5"/>
    <w:rsid w:val="00717601"/>
    <w:rsid w:val="007D7F09"/>
    <w:rsid w:val="008407DF"/>
    <w:rsid w:val="00913618"/>
    <w:rsid w:val="009316F5"/>
    <w:rsid w:val="00994E36"/>
    <w:rsid w:val="009E61F5"/>
    <w:rsid w:val="00A06FF0"/>
    <w:rsid w:val="00A960FB"/>
    <w:rsid w:val="00AE1460"/>
    <w:rsid w:val="00AE783D"/>
    <w:rsid w:val="00B34E18"/>
    <w:rsid w:val="00C13C01"/>
    <w:rsid w:val="00C24322"/>
    <w:rsid w:val="00CB11D0"/>
    <w:rsid w:val="00CB2114"/>
    <w:rsid w:val="00CD4977"/>
    <w:rsid w:val="00CD5F17"/>
    <w:rsid w:val="00CD683B"/>
    <w:rsid w:val="00D20E7C"/>
    <w:rsid w:val="00D30750"/>
    <w:rsid w:val="00DF4525"/>
    <w:rsid w:val="00E74606"/>
    <w:rsid w:val="00FD2C07"/>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42EB"/>
  </w:style>
  <w:style w:type="paragraph" w:styleId="Ttulo2">
    <w:name w:val="heading 2"/>
    <w:basedOn w:val="Normal"/>
    <w:next w:val="Normal"/>
    <w:link w:val="Ttulo2Car"/>
    <w:qFormat/>
    <w:rsid w:val="00CB11D0"/>
    <w:pPr>
      <w:keepNext/>
      <w:spacing w:after="200" w:line="240" w:lineRule="auto"/>
      <w:ind w:firstLine="550"/>
      <w:outlineLvl w:val="1"/>
    </w:pPr>
    <w:rPr>
      <w:rFonts w:ascii="Times New Roman" w:eastAsia="Calibri" w:hAnsi="Times New Roman" w:cs="Times New Roman"/>
      <w:sz w:val="28"/>
      <w:lang/>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CB11D0"/>
    <w:rPr>
      <w:rFonts w:ascii="Times New Roman" w:eastAsia="Calibri" w:hAnsi="Times New Roman" w:cs="Times New Roman"/>
      <w:sz w:val="28"/>
      <w:lang/>
    </w:rPr>
  </w:style>
  <w:style w:type="paragraph" w:styleId="Encabezado">
    <w:name w:val="header"/>
    <w:basedOn w:val="Normal"/>
    <w:link w:val="EncabezadoCar"/>
    <w:uiPriority w:val="99"/>
    <w:semiHidden/>
    <w:unhideWhenUsed/>
    <w:rsid w:val="00CB11D0"/>
    <w:pPr>
      <w:tabs>
        <w:tab w:val="center" w:pos="4252"/>
        <w:tab w:val="right" w:pos="8504"/>
      </w:tabs>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uiPriority w:val="99"/>
    <w:semiHidden/>
    <w:rsid w:val="00CB11D0"/>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CB11D0"/>
    <w:pPr>
      <w:ind w:left="720"/>
      <w:contextualSpacing/>
    </w:pPr>
    <w:rPr>
      <w:rFonts w:ascii="Calibri" w:eastAsia="Calibri" w:hAnsi="Calibri" w:cs="Times New Roman"/>
    </w:rPr>
  </w:style>
  <w:style w:type="paragraph" w:customStyle="1" w:styleId="TableParagraph">
    <w:name w:val="Table Paragraph"/>
    <w:basedOn w:val="Normal"/>
    <w:uiPriority w:val="1"/>
    <w:qFormat/>
    <w:rsid w:val="00CB11D0"/>
    <w:pPr>
      <w:widowControl w:val="0"/>
      <w:spacing w:after="0" w:line="240" w:lineRule="auto"/>
    </w:pPr>
    <w:rPr>
      <w:rFonts w:ascii="Calibri" w:eastAsia="Calibri" w:hAnsi="Calibri" w:cs="Times New Roman"/>
      <w:lang w:val="en-US"/>
    </w:rPr>
  </w:style>
  <w:style w:type="table" w:styleId="Tablaconcuadrcula">
    <w:name w:val="Table Grid"/>
    <w:basedOn w:val="Tablanormal"/>
    <w:uiPriority w:val="59"/>
    <w:rsid w:val="0045111C"/>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45111C"/>
    <w:pPr>
      <w:spacing w:after="0" w:line="240" w:lineRule="auto"/>
    </w:pPr>
    <w:rPr>
      <w:rFonts w:ascii="Tahoma" w:eastAsia="Times New Roman" w:hAnsi="Tahoma" w:cs="Times New Roman"/>
      <w:sz w:val="16"/>
      <w:szCs w:val="16"/>
      <w:lang/>
    </w:rPr>
  </w:style>
  <w:style w:type="character" w:customStyle="1" w:styleId="TextodegloboCar">
    <w:name w:val="Texto de globo Car"/>
    <w:basedOn w:val="Fuentedeprrafopredeter"/>
    <w:link w:val="Textodeglobo"/>
    <w:uiPriority w:val="99"/>
    <w:semiHidden/>
    <w:rsid w:val="0045111C"/>
    <w:rPr>
      <w:rFonts w:ascii="Tahoma" w:eastAsia="Times New Roman" w:hAnsi="Tahoma" w:cs="Times New Roman"/>
      <w:sz w:val="16"/>
      <w:szCs w:val="16"/>
      <w:lang/>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3018</Words>
  <Characters>16605</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dc:creator>
  <cp:lastModifiedBy>ZARA</cp:lastModifiedBy>
  <cp:revision>2</cp:revision>
  <dcterms:created xsi:type="dcterms:W3CDTF">2017-02-03T23:01:00Z</dcterms:created>
  <dcterms:modified xsi:type="dcterms:W3CDTF">2017-02-03T23:01:00Z</dcterms:modified>
</cp:coreProperties>
</file>